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5A" w:rsidRPr="00EA205A" w:rsidRDefault="00EA205A" w:rsidP="00EA205A">
      <w:pPr>
        <w:widowControl/>
        <w:pBdr>
          <w:bottom w:val="single" w:sz="6" w:space="15" w:color="CCCCCC"/>
        </w:pBdr>
        <w:spacing w:before="150" w:after="150" w:line="600" w:lineRule="atLeast"/>
        <w:jc w:val="center"/>
        <w:outlineLvl w:val="2"/>
        <w:rPr>
          <w:rFonts w:ascii="微软雅黑" w:eastAsia="微软雅黑" w:hAnsi="微软雅黑" w:cs="Arial" w:hint="eastAsia"/>
          <w:b/>
          <w:bCs/>
          <w:color w:val="333333"/>
          <w:kern w:val="0"/>
          <w:sz w:val="36"/>
          <w:szCs w:val="36"/>
        </w:rPr>
      </w:pPr>
      <w:r w:rsidRPr="00EA205A">
        <w:rPr>
          <w:rFonts w:ascii="微软雅黑" w:eastAsia="微软雅黑" w:hAnsi="微软雅黑" w:cs="Arial" w:hint="eastAsia"/>
          <w:b/>
          <w:bCs/>
          <w:color w:val="333333"/>
          <w:kern w:val="0"/>
          <w:sz w:val="36"/>
          <w:szCs w:val="36"/>
        </w:rPr>
        <w:t>中共上海市委办公厅 上海市人民政府办公厅印发《上海市党政机关国内公务接待管理办法》的通知</w:t>
      </w:r>
    </w:p>
    <w:p w:rsidR="00EA205A" w:rsidRDefault="00EA205A" w:rsidP="00EA205A">
      <w:r>
        <w:rPr>
          <w:rFonts w:ascii="宋体" w:hAnsi="宋体" w:cs="Arial"/>
          <w:color w:val="333333"/>
          <w:kern w:val="0"/>
        </w:rPr>
        <w:t>发文日期：</w:t>
      </w:r>
      <w:r>
        <w:rPr>
          <w:rFonts w:ascii="Arial" w:hAnsi="Arial" w:cs="Arial"/>
          <w:color w:val="333333"/>
          <w:kern w:val="0"/>
        </w:rPr>
        <w:t>2014-0</w:t>
      </w:r>
      <w:r>
        <w:rPr>
          <w:rFonts w:ascii="Arial" w:hAnsi="Arial" w:cs="Arial" w:hint="eastAsia"/>
          <w:color w:val="333333"/>
          <w:kern w:val="0"/>
        </w:rPr>
        <w:t>1</w:t>
      </w:r>
      <w:r>
        <w:rPr>
          <w:rFonts w:ascii="Arial" w:hAnsi="Arial" w:cs="Arial"/>
          <w:color w:val="333333"/>
          <w:kern w:val="0"/>
        </w:rPr>
        <w:t>-2</w:t>
      </w:r>
      <w:r>
        <w:rPr>
          <w:rFonts w:ascii="Arial" w:hAnsi="Arial" w:cs="Arial" w:hint="eastAsia"/>
          <w:color w:val="333333"/>
          <w:kern w:val="0"/>
        </w:rPr>
        <w:t>5</w:t>
      </w:r>
      <w:r>
        <w:rPr>
          <w:rFonts w:ascii="Arial" w:hAnsi="Arial" w:cs="Arial"/>
          <w:color w:val="333333"/>
          <w:kern w:val="0"/>
        </w:rPr>
        <w:t xml:space="preserve">  |  </w:t>
      </w:r>
      <w:r>
        <w:rPr>
          <w:rFonts w:ascii="宋体" w:hAnsi="宋体" w:cs="Arial"/>
          <w:color w:val="333333"/>
          <w:kern w:val="0"/>
        </w:rPr>
        <w:t>文号：沪</w:t>
      </w:r>
      <w:r>
        <w:rPr>
          <w:rFonts w:ascii="宋体" w:hAnsi="宋体" w:cs="Arial" w:hint="eastAsia"/>
          <w:color w:val="333333"/>
          <w:kern w:val="0"/>
        </w:rPr>
        <w:t>委办发</w:t>
      </w:r>
      <w:r>
        <w:rPr>
          <w:rFonts w:ascii="Arial" w:hAnsi="Arial" w:cs="Arial"/>
          <w:color w:val="333333"/>
          <w:kern w:val="0"/>
        </w:rPr>
        <w:t>[2014]</w:t>
      </w:r>
      <w:r>
        <w:rPr>
          <w:rFonts w:ascii="Arial" w:hAnsi="Arial" w:cs="Arial" w:hint="eastAsia"/>
          <w:color w:val="333333"/>
          <w:kern w:val="0"/>
        </w:rPr>
        <w:t>4</w:t>
      </w:r>
      <w:r>
        <w:rPr>
          <w:rFonts w:ascii="宋体" w:hAnsi="宋体" w:cs="Arial"/>
          <w:color w:val="333333"/>
          <w:kern w:val="0"/>
        </w:rPr>
        <w:t>号</w:t>
      </w:r>
      <w:r>
        <w:rPr>
          <w:rFonts w:ascii="Arial" w:hAnsi="Arial" w:cs="Arial"/>
          <w:color w:val="333333"/>
          <w:kern w:val="0"/>
        </w:rPr>
        <w:t xml:space="preserve">  |  </w:t>
      </w:r>
      <w:r>
        <w:rPr>
          <w:rFonts w:ascii="宋体" w:hAnsi="宋体" w:cs="Arial"/>
          <w:color w:val="333333"/>
          <w:kern w:val="0"/>
        </w:rPr>
        <w:t>发文机关：</w:t>
      </w:r>
      <w:r>
        <w:rPr>
          <w:rFonts w:ascii="宋体" w:hAnsi="宋体" w:cs="Arial" w:hint="eastAsia"/>
          <w:color w:val="333333"/>
          <w:kern w:val="0"/>
        </w:rPr>
        <w:t>中共上海市委办公厅</w:t>
      </w:r>
      <w:r>
        <w:rPr>
          <w:rFonts w:ascii="宋体" w:hAnsi="宋体" w:cs="Arial"/>
          <w:color w:val="333333"/>
          <w:kern w:val="0"/>
        </w:rPr>
        <w:t xml:space="preserve"> 上海市人民政府办公</w:t>
      </w:r>
      <w:r>
        <w:rPr>
          <w:rFonts w:ascii="宋体" w:hAnsi="宋体" w:cs="Arial" w:hint="eastAsia"/>
          <w:color w:val="333333"/>
          <w:kern w:val="0"/>
        </w:rPr>
        <w:t>厅</w:t>
      </w:r>
      <w:r>
        <w:rPr>
          <w:rFonts w:ascii="Arial" w:hAnsi="Arial" w:cs="Arial"/>
          <w:color w:val="333333"/>
          <w:kern w:val="0"/>
        </w:rPr>
        <w:t xml:space="preserve">  |</w:t>
      </w:r>
    </w:p>
    <w:p w:rsidR="00EA205A" w:rsidRDefault="00EA205A" w:rsidP="00EA205A">
      <w:pPr>
        <w:widowControl/>
        <w:spacing w:line="480" w:lineRule="atLeast"/>
        <w:ind w:left="300" w:right="300"/>
        <w:rPr>
          <w:rFonts w:ascii="Arial" w:hAnsi="Arial" w:cs="Arial"/>
          <w:color w:val="333333"/>
          <w:kern w:val="0"/>
        </w:rPr>
      </w:pPr>
      <w:r>
        <w:rPr>
          <w:rFonts w:ascii="宋体" w:hAnsi="宋体" w:cs="Arial" w:hint="eastAsia"/>
          <w:color w:val="333333"/>
          <w:kern w:val="0"/>
        </w:rPr>
        <w:t>各区、县党</w:t>
      </w:r>
      <w:r>
        <w:rPr>
          <w:rFonts w:ascii="宋体" w:hAnsi="宋体" w:cs="Arial"/>
          <w:color w:val="333333"/>
          <w:kern w:val="0"/>
        </w:rPr>
        <w:t>委</w:t>
      </w:r>
      <w:r>
        <w:rPr>
          <w:rFonts w:ascii="宋体" w:hAnsi="宋体" w:cs="Arial" w:hint="eastAsia"/>
          <w:color w:val="333333"/>
          <w:kern w:val="0"/>
        </w:rPr>
        <w:t>和人民政府，市委</w:t>
      </w:r>
      <w:r>
        <w:rPr>
          <w:rFonts w:ascii="宋体" w:hAnsi="宋体" w:cs="Arial"/>
          <w:color w:val="333333"/>
          <w:kern w:val="0"/>
        </w:rPr>
        <w:t>、</w:t>
      </w:r>
      <w:r>
        <w:rPr>
          <w:rFonts w:ascii="宋体" w:hAnsi="宋体" w:cs="Arial" w:hint="eastAsia"/>
          <w:color w:val="333333"/>
          <w:kern w:val="0"/>
        </w:rPr>
        <w:t>市人民政府各部、委</w:t>
      </w:r>
      <w:r>
        <w:rPr>
          <w:rFonts w:ascii="宋体" w:hAnsi="宋体" w:cs="Arial"/>
          <w:color w:val="333333"/>
          <w:kern w:val="0"/>
        </w:rPr>
        <w:t>、</w:t>
      </w:r>
      <w:r>
        <w:rPr>
          <w:rFonts w:ascii="宋体" w:hAnsi="宋体" w:cs="Arial" w:hint="eastAsia"/>
          <w:color w:val="333333"/>
          <w:kern w:val="0"/>
        </w:rPr>
        <w:t>办、</w:t>
      </w:r>
      <w:r>
        <w:rPr>
          <w:rFonts w:ascii="宋体" w:hAnsi="宋体" w:cs="Arial"/>
          <w:color w:val="333333"/>
          <w:kern w:val="0"/>
        </w:rPr>
        <w:t>局，各</w:t>
      </w:r>
      <w:r>
        <w:rPr>
          <w:rFonts w:ascii="宋体" w:hAnsi="宋体" w:cs="Arial" w:hint="eastAsia"/>
          <w:color w:val="333333"/>
          <w:kern w:val="0"/>
        </w:rPr>
        <w:t>市级机关，各人民团体</w:t>
      </w:r>
      <w:r>
        <w:rPr>
          <w:rFonts w:ascii="宋体" w:hAnsi="宋体" w:cs="Arial"/>
          <w:color w:val="333333"/>
          <w:kern w:val="0"/>
        </w:rPr>
        <w:t>：</w:t>
      </w:r>
    </w:p>
    <w:p w:rsidR="00EA205A" w:rsidRDefault="00EA205A" w:rsidP="00EA205A">
      <w:pPr>
        <w:widowControl/>
        <w:spacing w:line="480" w:lineRule="atLeast"/>
        <w:ind w:left="300" w:right="300"/>
        <w:jc w:val="left"/>
        <w:rPr>
          <w:rFonts w:ascii="Arial" w:hAnsi="Arial" w:cs="Arial"/>
          <w:color w:val="333333"/>
          <w:kern w:val="0"/>
        </w:rPr>
      </w:pPr>
      <w:r>
        <w:rPr>
          <w:rFonts w:ascii="宋体" w:hAnsi="宋体" w:cs="Arial"/>
          <w:color w:val="333333"/>
          <w:kern w:val="0"/>
        </w:rPr>
        <w:t xml:space="preserve">  </w:t>
      </w:r>
      <w:r w:rsidRPr="00EA205A">
        <w:rPr>
          <w:rFonts w:ascii="宋体" w:hAnsi="宋体" w:cs="Arial" w:hint="eastAsia"/>
          <w:color w:val="333333"/>
          <w:kern w:val="0"/>
        </w:rPr>
        <w:t>《上海市党政机关国内公务接待管理办法》</w:t>
      </w:r>
      <w:r>
        <w:rPr>
          <w:rFonts w:ascii="宋体" w:hAnsi="宋体" w:cs="Arial" w:hint="eastAsia"/>
          <w:color w:val="333333"/>
          <w:kern w:val="0"/>
        </w:rPr>
        <w:t>已经市委、市人民政府领导同志同意，现印发给</w:t>
      </w:r>
      <w:r>
        <w:rPr>
          <w:rFonts w:ascii="宋体" w:hAnsi="宋体" w:cs="Arial"/>
          <w:color w:val="333333"/>
          <w:kern w:val="0"/>
        </w:rPr>
        <w:t>你们，请认真贯彻执行。</w:t>
      </w:r>
    </w:p>
    <w:p w:rsidR="00EA205A" w:rsidRDefault="00EA205A" w:rsidP="00EA205A">
      <w:pPr>
        <w:widowControl/>
        <w:spacing w:line="480" w:lineRule="atLeast"/>
        <w:ind w:left="300" w:right="300"/>
        <w:jc w:val="left"/>
        <w:rPr>
          <w:rFonts w:ascii="Arial" w:hAnsi="Arial" w:cs="Arial"/>
          <w:color w:val="333333"/>
          <w:kern w:val="0"/>
        </w:rPr>
      </w:pPr>
      <w:r>
        <w:rPr>
          <w:rFonts w:ascii="宋体" w:hAnsi="宋体" w:cs="Arial"/>
          <w:color w:val="333333"/>
          <w:kern w:val="0"/>
        </w:rPr>
        <w:t xml:space="preserve">  </w:t>
      </w:r>
    </w:p>
    <w:p w:rsidR="00EA205A" w:rsidRDefault="00EA205A" w:rsidP="00EA205A">
      <w:pPr>
        <w:widowControl/>
        <w:spacing w:line="480" w:lineRule="atLeast"/>
        <w:ind w:left="300" w:right="300"/>
        <w:jc w:val="right"/>
        <w:rPr>
          <w:rFonts w:ascii="Arial" w:hAnsi="Arial" w:cs="Arial"/>
          <w:color w:val="333333"/>
          <w:kern w:val="0"/>
        </w:rPr>
      </w:pPr>
      <w:r>
        <w:rPr>
          <w:rFonts w:ascii="宋体" w:hAnsi="宋体" w:cs="Arial"/>
          <w:color w:val="333333"/>
          <w:kern w:val="0"/>
        </w:rPr>
        <w:t xml:space="preserve">  </w:t>
      </w:r>
      <w:r>
        <w:rPr>
          <w:rFonts w:ascii="宋体" w:hAnsi="宋体" w:cs="Arial" w:hint="eastAsia"/>
          <w:color w:val="333333"/>
          <w:kern w:val="0"/>
        </w:rPr>
        <w:t>中共上海市委办公厅</w:t>
      </w:r>
    </w:p>
    <w:p w:rsidR="00EA205A" w:rsidRDefault="00EA205A" w:rsidP="00EA205A">
      <w:pPr>
        <w:widowControl/>
        <w:spacing w:line="480" w:lineRule="atLeast"/>
        <w:ind w:left="300" w:right="300"/>
        <w:jc w:val="right"/>
        <w:rPr>
          <w:rFonts w:ascii="Arial" w:hAnsi="Arial" w:cs="Arial"/>
          <w:color w:val="333333"/>
          <w:kern w:val="0"/>
        </w:rPr>
      </w:pPr>
      <w:r>
        <w:rPr>
          <w:rFonts w:ascii="宋体" w:hAnsi="宋体" w:cs="Arial"/>
          <w:color w:val="333333"/>
          <w:kern w:val="0"/>
        </w:rPr>
        <w:t xml:space="preserve">  上海市人民政府办公</w:t>
      </w:r>
      <w:r>
        <w:rPr>
          <w:rFonts w:ascii="宋体" w:hAnsi="宋体" w:cs="Arial" w:hint="eastAsia"/>
          <w:color w:val="333333"/>
          <w:kern w:val="0"/>
        </w:rPr>
        <w:t>厅</w:t>
      </w:r>
    </w:p>
    <w:p w:rsidR="00EA205A" w:rsidRDefault="00EA205A" w:rsidP="00EA205A">
      <w:pPr>
        <w:widowControl/>
        <w:spacing w:line="480" w:lineRule="atLeast"/>
        <w:ind w:left="300" w:right="300"/>
        <w:jc w:val="right"/>
        <w:rPr>
          <w:rFonts w:ascii="Arial" w:hAnsi="Arial" w:cs="Arial"/>
          <w:color w:val="333333"/>
          <w:kern w:val="0"/>
        </w:rPr>
      </w:pPr>
      <w:r>
        <w:rPr>
          <w:rFonts w:ascii="宋体" w:hAnsi="宋体" w:cs="Arial"/>
          <w:color w:val="333333"/>
          <w:kern w:val="0"/>
        </w:rPr>
        <w:t xml:space="preserve">  </w:t>
      </w:r>
      <w:r>
        <w:rPr>
          <w:rFonts w:ascii="Arial" w:hAnsi="Arial" w:cs="Arial"/>
          <w:color w:val="333333"/>
          <w:kern w:val="0"/>
        </w:rPr>
        <w:t>2014</w:t>
      </w:r>
      <w:r>
        <w:rPr>
          <w:rFonts w:ascii="宋体" w:hAnsi="宋体" w:cs="Arial"/>
          <w:color w:val="333333"/>
          <w:kern w:val="0"/>
        </w:rPr>
        <w:t>年</w:t>
      </w:r>
      <w:r>
        <w:rPr>
          <w:rFonts w:ascii="Arial" w:hAnsi="Arial" w:cs="Arial" w:hint="eastAsia"/>
          <w:color w:val="333333"/>
          <w:kern w:val="0"/>
        </w:rPr>
        <w:t>1</w:t>
      </w:r>
      <w:r>
        <w:rPr>
          <w:rFonts w:ascii="宋体" w:hAnsi="宋体" w:cs="Arial"/>
          <w:color w:val="333333"/>
          <w:kern w:val="0"/>
        </w:rPr>
        <w:t>月</w:t>
      </w:r>
      <w:r>
        <w:rPr>
          <w:rFonts w:ascii="Arial" w:hAnsi="Arial" w:cs="Arial"/>
          <w:color w:val="333333"/>
          <w:kern w:val="0"/>
        </w:rPr>
        <w:t>2</w:t>
      </w:r>
      <w:r>
        <w:rPr>
          <w:rFonts w:ascii="Arial" w:hAnsi="Arial" w:cs="Arial" w:hint="eastAsia"/>
          <w:color w:val="333333"/>
          <w:kern w:val="0"/>
        </w:rPr>
        <w:t>5</w:t>
      </w:r>
      <w:r>
        <w:rPr>
          <w:rFonts w:ascii="宋体" w:hAnsi="宋体" w:cs="Arial"/>
          <w:color w:val="333333"/>
          <w:kern w:val="0"/>
        </w:rPr>
        <w:t>日</w:t>
      </w:r>
    </w:p>
    <w:p w:rsidR="00794FFD" w:rsidRDefault="00794FFD">
      <w:pPr>
        <w:widowControl/>
        <w:jc w:val="left"/>
        <w:rPr>
          <w:rFonts w:ascii="宋体" w:eastAsia="宋体" w:hAnsi="宋体" w:cs="宋体"/>
          <w:b/>
          <w:bCs/>
          <w:color w:val="4D4D4D"/>
          <w:kern w:val="0"/>
          <w:sz w:val="30"/>
          <w:szCs w:val="30"/>
        </w:rPr>
      </w:pPr>
      <w:r>
        <w:rPr>
          <w:rFonts w:ascii="宋体" w:eastAsia="宋体" w:hAnsi="宋体" w:cs="宋体"/>
          <w:b/>
          <w:bCs/>
          <w:color w:val="4D4D4D"/>
          <w:kern w:val="0"/>
          <w:sz w:val="30"/>
          <w:szCs w:val="30"/>
        </w:rPr>
        <w:br w:type="page"/>
      </w:r>
    </w:p>
    <w:p w:rsidR="00EA205A" w:rsidRPr="00EA205A" w:rsidRDefault="00EA205A" w:rsidP="00EA205A">
      <w:pPr>
        <w:widowControl/>
        <w:wordWrap w:val="0"/>
        <w:spacing w:line="600" w:lineRule="atLeast"/>
        <w:jc w:val="center"/>
        <w:rPr>
          <w:rFonts w:ascii="宋体" w:eastAsia="宋体" w:hAnsi="宋体" w:cs="宋体"/>
          <w:b/>
          <w:bCs/>
          <w:color w:val="4D4D4D"/>
          <w:kern w:val="0"/>
          <w:sz w:val="30"/>
          <w:szCs w:val="30"/>
        </w:rPr>
      </w:pPr>
      <w:r w:rsidRPr="00EA205A">
        <w:rPr>
          <w:rFonts w:ascii="宋体" w:eastAsia="宋体" w:hAnsi="宋体" w:cs="宋体" w:hint="eastAsia"/>
          <w:b/>
          <w:bCs/>
          <w:color w:val="4D4D4D"/>
          <w:kern w:val="0"/>
          <w:sz w:val="30"/>
          <w:szCs w:val="30"/>
        </w:rPr>
        <w:lastRenderedPageBreak/>
        <w:t>上海市党政机关国内公务接待管理办法</w:t>
      </w:r>
    </w:p>
    <w:p w:rsidR="00EA205A" w:rsidRPr="00EA205A" w:rsidRDefault="00EA205A" w:rsidP="00794FFD">
      <w:pPr>
        <w:widowControl/>
        <w:spacing w:line="345" w:lineRule="atLeast"/>
        <w:jc w:val="center"/>
        <w:rPr>
          <w:rFonts w:ascii="inherit" w:eastAsia="宋体" w:hAnsi="inherit" w:cs="宋体"/>
          <w:color w:val="222222"/>
          <w:kern w:val="0"/>
          <w:szCs w:val="21"/>
        </w:rPr>
      </w:pPr>
      <w:proofErr w:type="gramStart"/>
      <w:r w:rsidRPr="00EA205A">
        <w:rPr>
          <w:rFonts w:ascii="inherit" w:eastAsia="宋体" w:hAnsi="inherit" w:cs="宋体"/>
          <w:color w:val="222222"/>
          <w:kern w:val="0"/>
          <w:szCs w:val="21"/>
        </w:rPr>
        <w:t>第一章总</w:t>
      </w:r>
      <w:proofErr w:type="gramEnd"/>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则</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第一条（制定依据）</w:t>
      </w: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根据《党政机关厉行节约反对浪费条例》、《党政机关国内公务接待管理规定》，结合本市实际，制定本办法。</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第二条（适用范围）本办法适用于本市各级党的机关、人大机关、行政机关、政协机关、审判机关、检察机关，以及工会、共青团、妇联等人民团体和参照公务员法管理事业单位的国内公务接待行为。</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第三条（工作原则）国内公务接待应坚持有利公务、务实节俭、严格标准、简化礼仪、高效透明、尊重少数民族风俗习惯</w:t>
      </w: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的原则。不得组织旅游和与公务活动无关的参观，不得组织到营业性娱乐、健身场所活动，不得安排专场文艺演出，不得以任何名义赠送礼金、有价证券、纪念品和土特产品等。</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第四条（责任主体）本市国内公务接待工作实行归口负责、集中管理。</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一）市接待工作协调小组负责制定本市公务接待工作重要制度、研究公务接待工作中的重大问题。</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二）市委接待办、市政府接待办负责管理、指导本市党政机关国内公务接待工作。</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三）各级党政机关应加强国内公务接待管理，明确责任主体，确保各类国内公务接待活动规范有序。</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794FFD">
      <w:pPr>
        <w:widowControl/>
        <w:spacing w:line="345" w:lineRule="atLeast"/>
        <w:jc w:val="center"/>
        <w:rPr>
          <w:rFonts w:ascii="inherit" w:eastAsia="宋体" w:hAnsi="inherit" w:cs="宋体"/>
          <w:color w:val="222222"/>
          <w:kern w:val="0"/>
          <w:szCs w:val="21"/>
        </w:rPr>
      </w:pPr>
      <w:r w:rsidRPr="00EA205A">
        <w:rPr>
          <w:rFonts w:ascii="inherit" w:eastAsia="宋体" w:hAnsi="inherit" w:cs="宋体"/>
          <w:color w:val="222222"/>
          <w:kern w:val="0"/>
          <w:szCs w:val="21"/>
        </w:rPr>
        <w:t>第二章接待审批</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第五条（接待范围）国内公务接待应严格限制在出席会议、考察调研、执行任务、学习交流、检查指导、请示报告、对口支援等公务活动范围内。</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第六条（接待审批）接待单位应根据规定的接待范围，严格规范接待审批，严格控制公务接待。</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一）不属于接待范围内的活动，一律不予公务接待。</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二）无公函的公务活动和来访人员，一律不予公务接待。</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三）未经审批的节庆、论坛、展会、赛会等大型活动，或未纳入活动方案的人员，一律不予公务接待。</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lastRenderedPageBreak/>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四）本市各单位之间的公务活动，除确有需要外，不安排住宿，一般不安排用餐。</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第七条（公务邀请）本市举行会议活动，确需邀请中央和兄弟省区市单位参加的，应按规定经审批同意后办理。</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一）邀请中央领导同志来沪出席会议活动，应提前</w:t>
      </w:r>
      <w:r w:rsidRPr="00EA205A">
        <w:rPr>
          <w:rFonts w:ascii="inherit" w:eastAsia="宋体" w:hAnsi="inherit" w:cs="宋体"/>
          <w:color w:val="222222"/>
          <w:kern w:val="0"/>
          <w:szCs w:val="21"/>
        </w:rPr>
        <w:t>4</w:t>
      </w:r>
      <w:r w:rsidRPr="00EA205A">
        <w:rPr>
          <w:rFonts w:ascii="inherit" w:eastAsia="宋体" w:hAnsi="inherit" w:cs="宋体"/>
          <w:color w:val="222222"/>
          <w:kern w:val="0"/>
          <w:szCs w:val="21"/>
        </w:rPr>
        <w:t>个月报市委、市政府审批，经批准后由市委负责邀请。</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二）邀请中央部门和兄弟省区市领导同志来沪出席会议活动，一般应提前</w:t>
      </w:r>
      <w:r w:rsidRPr="00EA205A">
        <w:rPr>
          <w:rFonts w:ascii="inherit" w:eastAsia="宋体" w:hAnsi="inherit" w:cs="宋体"/>
          <w:color w:val="222222"/>
          <w:kern w:val="0"/>
          <w:szCs w:val="21"/>
        </w:rPr>
        <w:t>1</w:t>
      </w:r>
      <w:r w:rsidRPr="00EA205A">
        <w:rPr>
          <w:rFonts w:ascii="inherit" w:eastAsia="宋体" w:hAnsi="inherit" w:cs="宋体"/>
          <w:color w:val="222222"/>
          <w:kern w:val="0"/>
          <w:szCs w:val="21"/>
        </w:rPr>
        <w:t>个月报市委、市政府审批，经批准后由主办单位负责邀请。</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三）报送邀请中央领导同志以及中央部门和兄弟省区市领导同志的请示，应列明活动具体时间、地点、主题、人员范围、</w:t>
      </w: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程序以及新闻报道安排建议等事项。</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四）举行节庆、论坛、展会、赛会等大型活动，需要邀请中央部门和兄弟省区市代表参加的，应在活动方案中明确接待要求和接待经费来源，并按程序报批。</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794FFD">
      <w:pPr>
        <w:widowControl/>
        <w:spacing w:line="345" w:lineRule="atLeast"/>
        <w:jc w:val="center"/>
        <w:rPr>
          <w:rFonts w:ascii="inherit" w:eastAsia="宋体" w:hAnsi="inherit" w:cs="宋体"/>
          <w:color w:val="222222"/>
          <w:kern w:val="0"/>
          <w:szCs w:val="21"/>
        </w:rPr>
      </w:pPr>
      <w:r w:rsidRPr="00EA205A">
        <w:rPr>
          <w:rFonts w:ascii="inherit" w:eastAsia="宋体" w:hAnsi="inherit" w:cs="宋体"/>
          <w:color w:val="222222"/>
          <w:kern w:val="0"/>
          <w:szCs w:val="21"/>
        </w:rPr>
        <w:t>第三章接待标准</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第八条（迎送限制）国内公务接待应有利于公务活动开展，严格限制迎送活动，不得讲排场、搞形式主义。</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一）地区、部门主要负责人不得参加迎送，不得安排群众迎送。</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二）不得在机场、车站、码头和辖区边界组织迎送活动，</w:t>
      </w: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不得跨地区迎送。</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三）不得张贴悬挂标语横幅，不得以视频形式制作欢迎图文标识，不得铺设迎宾地毯，不得专门摆放花草。</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第九条（住宿安排）接待住宿应严格执行差旅、会议管理的有关规定和本市的差旅住宿费标准。</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一）接待住宿应优先在机关内部接待场所安排。机关内部接待场所应向上一级公务接待管理部门备案。</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二）住宿用房以标准间为主，接待省部级干部可以安排普通套间。接待单位不得超标准安排接待住房，不得额外配发洗漱用品。</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lastRenderedPageBreak/>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三）各级党政机关不得以任何名义新建、改建、扩建内部接待场所，不得对机关内部接待场所进行超标准装修或装饰、超标准配置家具和电器。积极推进机关内部接待场所集中统一管理和利用，形成资源共享机制。</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第十条（用餐安排）</w:t>
      </w: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接待用餐按本市会议用餐标准执行，并根据本市经济发展水平、市场价格等实际情况定期调整。</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一）接待对象应按规定标准自行用餐。确因工作需要，接待单位可以安排工作餐一次，并严格控制陪餐人数。接待对象在</w:t>
      </w:r>
      <w:r w:rsidRPr="00EA205A">
        <w:rPr>
          <w:rFonts w:ascii="inherit" w:eastAsia="宋体" w:hAnsi="inherit" w:cs="宋体"/>
          <w:color w:val="222222"/>
          <w:kern w:val="0"/>
          <w:szCs w:val="21"/>
        </w:rPr>
        <w:t xml:space="preserve"> 10</w:t>
      </w:r>
      <w:r w:rsidRPr="00EA205A">
        <w:rPr>
          <w:rFonts w:ascii="inherit" w:eastAsia="宋体" w:hAnsi="inherit" w:cs="宋体"/>
          <w:color w:val="222222"/>
          <w:kern w:val="0"/>
          <w:szCs w:val="21"/>
        </w:rPr>
        <w:t>人以内的，陪餐人数不得超过</w:t>
      </w:r>
      <w:r w:rsidRPr="00EA205A">
        <w:rPr>
          <w:rFonts w:ascii="inherit" w:eastAsia="宋体" w:hAnsi="inherit" w:cs="宋体"/>
          <w:color w:val="222222"/>
          <w:kern w:val="0"/>
          <w:szCs w:val="21"/>
        </w:rPr>
        <w:t>3</w:t>
      </w:r>
      <w:r w:rsidRPr="00EA205A">
        <w:rPr>
          <w:rFonts w:ascii="inherit" w:eastAsia="宋体" w:hAnsi="inherit" w:cs="宋体"/>
          <w:color w:val="222222"/>
          <w:kern w:val="0"/>
          <w:szCs w:val="21"/>
        </w:rPr>
        <w:t>人；接待对象超过</w:t>
      </w:r>
      <w:r w:rsidRPr="00EA205A">
        <w:rPr>
          <w:rFonts w:ascii="inherit" w:eastAsia="宋体" w:hAnsi="inherit" w:cs="宋体"/>
          <w:color w:val="222222"/>
          <w:kern w:val="0"/>
          <w:szCs w:val="21"/>
        </w:rPr>
        <w:t>10</w:t>
      </w:r>
      <w:r w:rsidRPr="00EA205A">
        <w:rPr>
          <w:rFonts w:ascii="inherit" w:eastAsia="宋体" w:hAnsi="inherit" w:cs="宋体"/>
          <w:color w:val="222222"/>
          <w:kern w:val="0"/>
          <w:szCs w:val="21"/>
        </w:rPr>
        <w:t>人的，</w:t>
      </w: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陪餐人数不得超过接待对象人数的三分之一。</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二）工作餐应供应家常菜，不得提供鱼翅、燕窝等高档菜肴和用野生保护动物制作的菜肴，不得提供香烟和高档酒水。</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三）工作餐原则上在住宿场所和单位食堂安排。需在外安排的，应简朴节约、便利公务，不得使用私人会所、高消费餐饮场所。</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第十一条（出行安排）接待出行应简化安排、注意影响、注重实效。</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一）严格执行警车使用规定，不得违反规定实行交通管控，</w:t>
      </w: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不得清场闭馆，不得影响正常的生产经营活动。</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二）参加人员较多时，应安排集体乘车，并合理使用车型，严格控制随行车辆。</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三）陪同人数应按规定严格控制，不得层层陪同。</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1F60FB">
      <w:pPr>
        <w:widowControl/>
        <w:spacing w:line="345" w:lineRule="atLeast"/>
        <w:jc w:val="center"/>
        <w:rPr>
          <w:rFonts w:ascii="inherit" w:eastAsia="宋体" w:hAnsi="inherit" w:cs="宋体"/>
          <w:color w:val="222222"/>
          <w:kern w:val="0"/>
          <w:szCs w:val="21"/>
        </w:rPr>
      </w:pPr>
      <w:r w:rsidRPr="00EA205A">
        <w:rPr>
          <w:rFonts w:ascii="inherit" w:eastAsia="宋体" w:hAnsi="inherit" w:cs="宋体"/>
          <w:color w:val="222222"/>
          <w:kern w:val="0"/>
          <w:szCs w:val="21"/>
        </w:rPr>
        <w:t>第四章</w:t>
      </w: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经费管理</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第十二条（预算管理）</w:t>
      </w: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严格执行公务接待预算制度，将国内公务接待经费列入财政预算管理，合理限定接待费总额并单独列示。</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一）禁止在接待费中列支应由接待对象自行承担的差旅、会议、培训、场地租用、医疗等费用。</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二</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禁止以举办会议、培训为名，列支、转移、隐匿接待费开支。</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三）禁止向下级单位及其他单位、企业、个人转嫁接待费用，以及在非税收入中坐支接待费用。</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四）禁止借公务接待名义列支其他支出。</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lastRenderedPageBreak/>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第十三条（费用支付）</w:t>
      </w: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接待费资金支付应严格按国库集中支付制度和公务卡管理有关规定执行。原则上采用银行转账或公务卡方式结算。</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第十四条（费用报销）</w:t>
      </w: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接待费报销凭证应包括财务票据、派出单位公函和接待清单。</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一）派出单位公函应包括公务活动内容、行程和人员名单。</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二）公务活动结束后，接待单位应按规定如实填写接待清单，并由相关负责人审签。清单包括接待对象的单位、姓名、职务和公务活动项目、时间、场所、费用等内容。</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1F60FB">
      <w:pPr>
        <w:widowControl/>
        <w:spacing w:line="345" w:lineRule="atLeast"/>
        <w:jc w:val="center"/>
        <w:rPr>
          <w:rFonts w:ascii="inherit" w:eastAsia="宋体" w:hAnsi="inherit" w:cs="宋体"/>
          <w:color w:val="222222"/>
          <w:kern w:val="0"/>
          <w:szCs w:val="21"/>
        </w:rPr>
      </w:pPr>
      <w:r w:rsidRPr="00EA205A">
        <w:rPr>
          <w:rFonts w:ascii="inherit" w:eastAsia="宋体" w:hAnsi="inherit" w:cs="宋体"/>
          <w:color w:val="222222"/>
          <w:kern w:val="0"/>
          <w:szCs w:val="21"/>
        </w:rPr>
        <w:t>第五章</w:t>
      </w: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监督检查</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第十五条（检查内容）</w:t>
      </w: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市和区县公务接待管理部门应会同有关部门加强对国内公务接待工作的监督检查。检查的主要内容包括：</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一）国内公务接待规章制度制定情况。</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二）国内公务接待标准执行情况。</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三）国内公务接待经费管理使用情况。</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四）国内公务接待信息公开情况。</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五）机关内部接待场所管理使用情况。</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各单位应每年汇总本单位国内公务接待情况，报送同级党政机关公务接待管理部门、财政部门和纪检监察机关备案。</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第十六条（信息公开）</w:t>
      </w: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市和区县公务接待管理部门应会同财政部门，按年度组织公开本级国内公务接待情况，接受社会监督。公开的主要内容包括：</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（一）国内公务接待规章制度。</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（二）国内公务接待标准</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（三）国内公务接待经费支出情况。</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（四）机关内部接待场所名称。</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lastRenderedPageBreak/>
        <w:t xml:space="preserve">　　（五）国内公务接待项目。</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第十七条（部门分工）公务接待管理部门、纪检监察机关、财政部门和审计部门应加强协作配合，各司其职做好监督检查工作。</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一）纪检监察机关应严肃查处党政机关</w:t>
      </w:r>
      <w:proofErr w:type="gramStart"/>
      <w:r w:rsidRPr="00EA205A">
        <w:rPr>
          <w:rFonts w:ascii="inherit" w:eastAsia="宋体" w:hAnsi="inherit" w:cs="宋体"/>
          <w:color w:val="222222"/>
          <w:kern w:val="0"/>
          <w:szCs w:val="21"/>
        </w:rPr>
        <w:t>囯</w:t>
      </w:r>
      <w:proofErr w:type="gramEnd"/>
      <w:r w:rsidRPr="00EA205A">
        <w:rPr>
          <w:rFonts w:ascii="inherit" w:eastAsia="宋体" w:hAnsi="inherit" w:cs="宋体"/>
          <w:color w:val="222222"/>
          <w:kern w:val="0"/>
          <w:szCs w:val="21"/>
        </w:rPr>
        <w:t>内公务接待中的违纪违法行为，涉嫌犯罪的移送司法机关。</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二）财政部门应对党政机关国内公务接待经费开支和使用情况进行监督检查。</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w:t>
      </w:r>
      <w:r w:rsidRPr="00EA205A">
        <w:rPr>
          <w:rFonts w:ascii="inherit" w:eastAsia="宋体" w:hAnsi="inherit" w:cs="宋体"/>
          <w:color w:val="222222"/>
          <w:kern w:val="0"/>
          <w:szCs w:val="21"/>
        </w:rPr>
        <w:t>三）审计部门应对党政机关国内公务接待经费进行审计，并加强对机关内部接待场所涉及相关资金管理使用情况的审计监督。</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1F60FB">
      <w:pPr>
        <w:widowControl/>
        <w:spacing w:line="345" w:lineRule="atLeast"/>
        <w:jc w:val="center"/>
        <w:rPr>
          <w:rFonts w:ascii="inherit" w:eastAsia="宋体" w:hAnsi="inherit" w:cs="宋体"/>
          <w:color w:val="222222"/>
          <w:kern w:val="0"/>
          <w:szCs w:val="21"/>
        </w:rPr>
      </w:pPr>
      <w:r w:rsidRPr="00EA205A">
        <w:rPr>
          <w:rFonts w:ascii="inherit" w:eastAsia="宋体" w:hAnsi="inherit" w:cs="宋体"/>
          <w:color w:val="222222"/>
          <w:kern w:val="0"/>
          <w:szCs w:val="21"/>
        </w:rPr>
        <w:t>第六章</w:t>
      </w: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附</w:t>
      </w: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则</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第十八条（分级管理）</w:t>
      </w: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各单位可结合实际，依照本办法制定国内公务接待管理细则。</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第十九条（参照执行）</w:t>
      </w: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本市国有企业和不参照公务员法管理事业单位参照本办法执行。</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第二十条（解释）</w:t>
      </w: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本办法由市委办公厅、市政府办公厅会同有关部门负责解释。</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w:t>
      </w:r>
    </w:p>
    <w:p w:rsidR="00EA205A" w:rsidRPr="00EA205A" w:rsidRDefault="00EA205A" w:rsidP="00EA205A">
      <w:pPr>
        <w:widowControl/>
        <w:wordWrap w:val="0"/>
        <w:spacing w:line="345" w:lineRule="atLeast"/>
        <w:jc w:val="left"/>
        <w:rPr>
          <w:rFonts w:ascii="inherit" w:eastAsia="宋体" w:hAnsi="inherit" w:cs="宋体"/>
          <w:color w:val="222222"/>
          <w:kern w:val="0"/>
          <w:szCs w:val="21"/>
        </w:rPr>
      </w:pPr>
      <w:r w:rsidRPr="00EA205A">
        <w:rPr>
          <w:rFonts w:ascii="inherit" w:eastAsia="宋体" w:hAnsi="inherit" w:cs="宋体"/>
          <w:color w:val="222222"/>
          <w:kern w:val="0"/>
          <w:szCs w:val="21"/>
        </w:rPr>
        <w:t xml:space="preserve">　　第二十一条（施行）</w:t>
      </w:r>
      <w:r w:rsidRPr="00EA205A">
        <w:rPr>
          <w:rFonts w:ascii="inherit" w:eastAsia="宋体" w:hAnsi="inherit" w:cs="宋体"/>
          <w:color w:val="222222"/>
          <w:kern w:val="0"/>
          <w:szCs w:val="21"/>
        </w:rPr>
        <w:t xml:space="preserve"> </w:t>
      </w:r>
      <w:r w:rsidRPr="00EA205A">
        <w:rPr>
          <w:rFonts w:ascii="inherit" w:eastAsia="宋体" w:hAnsi="inherit" w:cs="宋体"/>
          <w:color w:val="222222"/>
          <w:kern w:val="0"/>
          <w:szCs w:val="21"/>
        </w:rPr>
        <w:t>本办法自印发之日起施行。本市以往规定凡与本办法不一致的，按本办法执行。</w:t>
      </w:r>
    </w:p>
    <w:p w:rsidR="00E64CBF" w:rsidRPr="00EA205A" w:rsidRDefault="001F60FB">
      <w:pPr>
        <w:rPr>
          <w:rFonts w:hint="eastAsia"/>
        </w:rPr>
      </w:pPr>
    </w:p>
    <w:sectPr w:rsidR="00E64CBF" w:rsidRPr="00EA205A" w:rsidSect="00A265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205A"/>
    <w:rsid w:val="000C03DA"/>
    <w:rsid w:val="001F60FB"/>
    <w:rsid w:val="005E008B"/>
    <w:rsid w:val="00794FFD"/>
    <w:rsid w:val="00A2654F"/>
    <w:rsid w:val="00EA20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205A"/>
    <w:rPr>
      <w:color w:val="0000FF"/>
      <w:u w:val="single"/>
    </w:rPr>
  </w:style>
</w:styles>
</file>

<file path=word/webSettings.xml><?xml version="1.0" encoding="utf-8"?>
<w:webSettings xmlns:r="http://schemas.openxmlformats.org/officeDocument/2006/relationships" xmlns:w="http://schemas.openxmlformats.org/wordprocessingml/2006/main">
  <w:divs>
    <w:div w:id="101994385">
      <w:bodyDiv w:val="1"/>
      <w:marLeft w:val="0"/>
      <w:marRight w:val="0"/>
      <w:marTop w:val="0"/>
      <w:marBottom w:val="0"/>
      <w:divBdr>
        <w:top w:val="none" w:sz="0" w:space="0" w:color="auto"/>
        <w:left w:val="none" w:sz="0" w:space="0" w:color="auto"/>
        <w:bottom w:val="none" w:sz="0" w:space="0" w:color="auto"/>
        <w:right w:val="none" w:sz="0" w:space="0" w:color="auto"/>
      </w:divBdr>
    </w:div>
    <w:div w:id="321197950">
      <w:bodyDiv w:val="1"/>
      <w:marLeft w:val="0"/>
      <w:marRight w:val="0"/>
      <w:marTop w:val="0"/>
      <w:marBottom w:val="0"/>
      <w:divBdr>
        <w:top w:val="none" w:sz="0" w:space="0" w:color="auto"/>
        <w:left w:val="none" w:sz="0" w:space="0" w:color="auto"/>
        <w:bottom w:val="none" w:sz="0" w:space="0" w:color="auto"/>
        <w:right w:val="none" w:sz="0" w:space="0" w:color="auto"/>
      </w:divBdr>
    </w:div>
    <w:div w:id="1204053948">
      <w:bodyDiv w:val="1"/>
      <w:marLeft w:val="0"/>
      <w:marRight w:val="0"/>
      <w:marTop w:val="0"/>
      <w:marBottom w:val="0"/>
      <w:divBdr>
        <w:top w:val="none" w:sz="0" w:space="0" w:color="auto"/>
        <w:left w:val="none" w:sz="0" w:space="0" w:color="auto"/>
        <w:bottom w:val="none" w:sz="0" w:space="0" w:color="auto"/>
        <w:right w:val="none" w:sz="0" w:space="0" w:color="auto"/>
      </w:divBdr>
      <w:divsChild>
        <w:div w:id="804660996">
          <w:marLeft w:val="0"/>
          <w:marRight w:val="0"/>
          <w:marTop w:val="0"/>
          <w:marBottom w:val="0"/>
          <w:divBdr>
            <w:top w:val="none" w:sz="0" w:space="0" w:color="auto"/>
            <w:left w:val="none" w:sz="0" w:space="0" w:color="auto"/>
            <w:bottom w:val="none" w:sz="0" w:space="0" w:color="auto"/>
            <w:right w:val="none" w:sz="0" w:space="0" w:color="auto"/>
          </w:divBdr>
          <w:divsChild>
            <w:div w:id="2009214106">
              <w:marLeft w:val="0"/>
              <w:marRight w:val="150"/>
              <w:marTop w:val="150"/>
              <w:marBottom w:val="0"/>
              <w:divBdr>
                <w:top w:val="none" w:sz="0" w:space="0" w:color="auto"/>
                <w:left w:val="none" w:sz="0" w:space="0" w:color="auto"/>
                <w:bottom w:val="none" w:sz="0" w:space="0" w:color="auto"/>
                <w:right w:val="dashed" w:sz="6" w:space="8" w:color="CCCCCC"/>
              </w:divBdr>
              <w:divsChild>
                <w:div w:id="170800031">
                  <w:marLeft w:val="0"/>
                  <w:marRight w:val="0"/>
                  <w:marTop w:val="0"/>
                  <w:marBottom w:val="0"/>
                  <w:divBdr>
                    <w:top w:val="single" w:sz="6" w:space="8" w:color="E7E7E7"/>
                    <w:left w:val="single" w:sz="6" w:space="11" w:color="E7E7E7"/>
                    <w:bottom w:val="single" w:sz="6" w:space="8" w:color="E7E7E7"/>
                    <w:right w:val="single" w:sz="6" w:space="8" w:color="E7E7E7"/>
                  </w:divBdr>
                  <w:divsChild>
                    <w:div w:id="432868843">
                      <w:marLeft w:val="0"/>
                      <w:marRight w:val="0"/>
                      <w:marTop w:val="0"/>
                      <w:marBottom w:val="0"/>
                      <w:divBdr>
                        <w:top w:val="none" w:sz="0" w:space="0" w:color="auto"/>
                        <w:left w:val="none" w:sz="0" w:space="0" w:color="auto"/>
                        <w:bottom w:val="none" w:sz="0" w:space="0" w:color="auto"/>
                        <w:right w:val="none" w:sz="0" w:space="0" w:color="auto"/>
                      </w:divBdr>
                      <w:divsChild>
                        <w:div w:id="663699561">
                          <w:marLeft w:val="0"/>
                          <w:marRight w:val="0"/>
                          <w:marTop w:val="0"/>
                          <w:marBottom w:val="0"/>
                          <w:divBdr>
                            <w:top w:val="none" w:sz="0" w:space="0" w:color="auto"/>
                            <w:left w:val="none" w:sz="0" w:space="0" w:color="auto"/>
                            <w:bottom w:val="none" w:sz="0" w:space="0" w:color="auto"/>
                            <w:right w:val="none" w:sz="0" w:space="0" w:color="auto"/>
                          </w:divBdr>
                        </w:div>
                        <w:div w:id="119423162">
                          <w:marLeft w:val="0"/>
                          <w:marRight w:val="0"/>
                          <w:marTop w:val="0"/>
                          <w:marBottom w:val="0"/>
                          <w:divBdr>
                            <w:top w:val="none" w:sz="0" w:space="0" w:color="auto"/>
                            <w:left w:val="none" w:sz="0" w:space="0" w:color="auto"/>
                            <w:bottom w:val="none" w:sz="0" w:space="0" w:color="auto"/>
                            <w:right w:val="none" w:sz="0" w:space="0" w:color="auto"/>
                          </w:divBdr>
                        </w:div>
                        <w:div w:id="700277701">
                          <w:marLeft w:val="0"/>
                          <w:marRight w:val="0"/>
                          <w:marTop w:val="0"/>
                          <w:marBottom w:val="0"/>
                          <w:divBdr>
                            <w:top w:val="none" w:sz="0" w:space="0" w:color="auto"/>
                            <w:left w:val="none" w:sz="0" w:space="0" w:color="auto"/>
                            <w:bottom w:val="none" w:sz="0" w:space="0" w:color="auto"/>
                            <w:right w:val="none" w:sz="0" w:space="0" w:color="auto"/>
                          </w:divBdr>
                        </w:div>
                        <w:div w:id="619609758">
                          <w:marLeft w:val="0"/>
                          <w:marRight w:val="0"/>
                          <w:marTop w:val="0"/>
                          <w:marBottom w:val="0"/>
                          <w:divBdr>
                            <w:top w:val="none" w:sz="0" w:space="0" w:color="auto"/>
                            <w:left w:val="none" w:sz="0" w:space="0" w:color="auto"/>
                            <w:bottom w:val="none" w:sz="0" w:space="0" w:color="auto"/>
                            <w:right w:val="none" w:sz="0" w:space="0" w:color="auto"/>
                          </w:divBdr>
                        </w:div>
                        <w:div w:id="404188832">
                          <w:marLeft w:val="0"/>
                          <w:marRight w:val="0"/>
                          <w:marTop w:val="0"/>
                          <w:marBottom w:val="0"/>
                          <w:divBdr>
                            <w:top w:val="none" w:sz="0" w:space="0" w:color="auto"/>
                            <w:left w:val="none" w:sz="0" w:space="0" w:color="auto"/>
                            <w:bottom w:val="none" w:sz="0" w:space="0" w:color="auto"/>
                            <w:right w:val="none" w:sz="0" w:space="0" w:color="auto"/>
                          </w:divBdr>
                        </w:div>
                        <w:div w:id="349836001">
                          <w:marLeft w:val="0"/>
                          <w:marRight w:val="0"/>
                          <w:marTop w:val="0"/>
                          <w:marBottom w:val="0"/>
                          <w:divBdr>
                            <w:top w:val="none" w:sz="0" w:space="0" w:color="auto"/>
                            <w:left w:val="none" w:sz="0" w:space="0" w:color="auto"/>
                            <w:bottom w:val="none" w:sz="0" w:space="0" w:color="auto"/>
                            <w:right w:val="none" w:sz="0" w:space="0" w:color="auto"/>
                          </w:divBdr>
                        </w:div>
                        <w:div w:id="1112090212">
                          <w:marLeft w:val="0"/>
                          <w:marRight w:val="0"/>
                          <w:marTop w:val="0"/>
                          <w:marBottom w:val="0"/>
                          <w:divBdr>
                            <w:top w:val="none" w:sz="0" w:space="0" w:color="auto"/>
                            <w:left w:val="none" w:sz="0" w:space="0" w:color="auto"/>
                            <w:bottom w:val="none" w:sz="0" w:space="0" w:color="auto"/>
                            <w:right w:val="none" w:sz="0" w:space="0" w:color="auto"/>
                          </w:divBdr>
                        </w:div>
                        <w:div w:id="1790516141">
                          <w:marLeft w:val="0"/>
                          <w:marRight w:val="0"/>
                          <w:marTop w:val="0"/>
                          <w:marBottom w:val="0"/>
                          <w:divBdr>
                            <w:top w:val="none" w:sz="0" w:space="0" w:color="auto"/>
                            <w:left w:val="none" w:sz="0" w:space="0" w:color="auto"/>
                            <w:bottom w:val="none" w:sz="0" w:space="0" w:color="auto"/>
                            <w:right w:val="none" w:sz="0" w:space="0" w:color="auto"/>
                          </w:divBdr>
                        </w:div>
                        <w:div w:id="1588541438">
                          <w:marLeft w:val="0"/>
                          <w:marRight w:val="0"/>
                          <w:marTop w:val="0"/>
                          <w:marBottom w:val="0"/>
                          <w:divBdr>
                            <w:top w:val="none" w:sz="0" w:space="0" w:color="auto"/>
                            <w:left w:val="none" w:sz="0" w:space="0" w:color="auto"/>
                            <w:bottom w:val="none" w:sz="0" w:space="0" w:color="auto"/>
                            <w:right w:val="none" w:sz="0" w:space="0" w:color="auto"/>
                          </w:divBdr>
                        </w:div>
                        <w:div w:id="365105298">
                          <w:marLeft w:val="0"/>
                          <w:marRight w:val="0"/>
                          <w:marTop w:val="0"/>
                          <w:marBottom w:val="0"/>
                          <w:divBdr>
                            <w:top w:val="none" w:sz="0" w:space="0" w:color="auto"/>
                            <w:left w:val="none" w:sz="0" w:space="0" w:color="auto"/>
                            <w:bottom w:val="none" w:sz="0" w:space="0" w:color="auto"/>
                            <w:right w:val="none" w:sz="0" w:space="0" w:color="auto"/>
                          </w:divBdr>
                        </w:div>
                        <w:div w:id="1252542411">
                          <w:marLeft w:val="0"/>
                          <w:marRight w:val="0"/>
                          <w:marTop w:val="0"/>
                          <w:marBottom w:val="0"/>
                          <w:divBdr>
                            <w:top w:val="none" w:sz="0" w:space="0" w:color="auto"/>
                            <w:left w:val="none" w:sz="0" w:space="0" w:color="auto"/>
                            <w:bottom w:val="none" w:sz="0" w:space="0" w:color="auto"/>
                            <w:right w:val="none" w:sz="0" w:space="0" w:color="auto"/>
                          </w:divBdr>
                        </w:div>
                        <w:div w:id="1270238930">
                          <w:marLeft w:val="0"/>
                          <w:marRight w:val="0"/>
                          <w:marTop w:val="0"/>
                          <w:marBottom w:val="0"/>
                          <w:divBdr>
                            <w:top w:val="none" w:sz="0" w:space="0" w:color="auto"/>
                            <w:left w:val="none" w:sz="0" w:space="0" w:color="auto"/>
                            <w:bottom w:val="none" w:sz="0" w:space="0" w:color="auto"/>
                            <w:right w:val="none" w:sz="0" w:space="0" w:color="auto"/>
                          </w:divBdr>
                        </w:div>
                        <w:div w:id="2082362421">
                          <w:marLeft w:val="0"/>
                          <w:marRight w:val="0"/>
                          <w:marTop w:val="0"/>
                          <w:marBottom w:val="0"/>
                          <w:divBdr>
                            <w:top w:val="none" w:sz="0" w:space="0" w:color="auto"/>
                            <w:left w:val="none" w:sz="0" w:space="0" w:color="auto"/>
                            <w:bottom w:val="none" w:sz="0" w:space="0" w:color="auto"/>
                            <w:right w:val="none" w:sz="0" w:space="0" w:color="auto"/>
                          </w:divBdr>
                        </w:div>
                        <w:div w:id="464812796">
                          <w:marLeft w:val="0"/>
                          <w:marRight w:val="0"/>
                          <w:marTop w:val="0"/>
                          <w:marBottom w:val="0"/>
                          <w:divBdr>
                            <w:top w:val="none" w:sz="0" w:space="0" w:color="auto"/>
                            <w:left w:val="none" w:sz="0" w:space="0" w:color="auto"/>
                            <w:bottom w:val="none" w:sz="0" w:space="0" w:color="auto"/>
                            <w:right w:val="none" w:sz="0" w:space="0" w:color="auto"/>
                          </w:divBdr>
                        </w:div>
                        <w:div w:id="1040058017">
                          <w:marLeft w:val="0"/>
                          <w:marRight w:val="0"/>
                          <w:marTop w:val="0"/>
                          <w:marBottom w:val="0"/>
                          <w:divBdr>
                            <w:top w:val="none" w:sz="0" w:space="0" w:color="auto"/>
                            <w:left w:val="none" w:sz="0" w:space="0" w:color="auto"/>
                            <w:bottom w:val="none" w:sz="0" w:space="0" w:color="auto"/>
                            <w:right w:val="none" w:sz="0" w:space="0" w:color="auto"/>
                          </w:divBdr>
                        </w:div>
                        <w:div w:id="1713991772">
                          <w:marLeft w:val="0"/>
                          <w:marRight w:val="0"/>
                          <w:marTop w:val="0"/>
                          <w:marBottom w:val="0"/>
                          <w:divBdr>
                            <w:top w:val="none" w:sz="0" w:space="0" w:color="auto"/>
                            <w:left w:val="none" w:sz="0" w:space="0" w:color="auto"/>
                            <w:bottom w:val="none" w:sz="0" w:space="0" w:color="auto"/>
                            <w:right w:val="none" w:sz="0" w:space="0" w:color="auto"/>
                          </w:divBdr>
                        </w:div>
                        <w:div w:id="456411573">
                          <w:marLeft w:val="0"/>
                          <w:marRight w:val="0"/>
                          <w:marTop w:val="0"/>
                          <w:marBottom w:val="0"/>
                          <w:divBdr>
                            <w:top w:val="none" w:sz="0" w:space="0" w:color="auto"/>
                            <w:left w:val="none" w:sz="0" w:space="0" w:color="auto"/>
                            <w:bottom w:val="none" w:sz="0" w:space="0" w:color="auto"/>
                            <w:right w:val="none" w:sz="0" w:space="0" w:color="auto"/>
                          </w:divBdr>
                        </w:div>
                        <w:div w:id="854000062">
                          <w:marLeft w:val="0"/>
                          <w:marRight w:val="0"/>
                          <w:marTop w:val="0"/>
                          <w:marBottom w:val="0"/>
                          <w:divBdr>
                            <w:top w:val="none" w:sz="0" w:space="0" w:color="auto"/>
                            <w:left w:val="none" w:sz="0" w:space="0" w:color="auto"/>
                            <w:bottom w:val="none" w:sz="0" w:space="0" w:color="auto"/>
                            <w:right w:val="none" w:sz="0" w:space="0" w:color="auto"/>
                          </w:divBdr>
                        </w:div>
                        <w:div w:id="1778522943">
                          <w:marLeft w:val="0"/>
                          <w:marRight w:val="0"/>
                          <w:marTop w:val="0"/>
                          <w:marBottom w:val="0"/>
                          <w:divBdr>
                            <w:top w:val="none" w:sz="0" w:space="0" w:color="auto"/>
                            <w:left w:val="none" w:sz="0" w:space="0" w:color="auto"/>
                            <w:bottom w:val="none" w:sz="0" w:space="0" w:color="auto"/>
                            <w:right w:val="none" w:sz="0" w:space="0" w:color="auto"/>
                          </w:divBdr>
                        </w:div>
                        <w:div w:id="1582134060">
                          <w:marLeft w:val="0"/>
                          <w:marRight w:val="0"/>
                          <w:marTop w:val="0"/>
                          <w:marBottom w:val="0"/>
                          <w:divBdr>
                            <w:top w:val="none" w:sz="0" w:space="0" w:color="auto"/>
                            <w:left w:val="none" w:sz="0" w:space="0" w:color="auto"/>
                            <w:bottom w:val="none" w:sz="0" w:space="0" w:color="auto"/>
                            <w:right w:val="none" w:sz="0" w:space="0" w:color="auto"/>
                          </w:divBdr>
                        </w:div>
                        <w:div w:id="205335074">
                          <w:marLeft w:val="0"/>
                          <w:marRight w:val="0"/>
                          <w:marTop w:val="0"/>
                          <w:marBottom w:val="0"/>
                          <w:divBdr>
                            <w:top w:val="none" w:sz="0" w:space="0" w:color="auto"/>
                            <w:left w:val="none" w:sz="0" w:space="0" w:color="auto"/>
                            <w:bottom w:val="none" w:sz="0" w:space="0" w:color="auto"/>
                            <w:right w:val="none" w:sz="0" w:space="0" w:color="auto"/>
                          </w:divBdr>
                        </w:div>
                        <w:div w:id="17588887">
                          <w:marLeft w:val="0"/>
                          <w:marRight w:val="0"/>
                          <w:marTop w:val="0"/>
                          <w:marBottom w:val="0"/>
                          <w:divBdr>
                            <w:top w:val="none" w:sz="0" w:space="0" w:color="auto"/>
                            <w:left w:val="none" w:sz="0" w:space="0" w:color="auto"/>
                            <w:bottom w:val="none" w:sz="0" w:space="0" w:color="auto"/>
                            <w:right w:val="none" w:sz="0" w:space="0" w:color="auto"/>
                          </w:divBdr>
                        </w:div>
                        <w:div w:id="1883976670">
                          <w:marLeft w:val="0"/>
                          <w:marRight w:val="0"/>
                          <w:marTop w:val="0"/>
                          <w:marBottom w:val="0"/>
                          <w:divBdr>
                            <w:top w:val="none" w:sz="0" w:space="0" w:color="auto"/>
                            <w:left w:val="none" w:sz="0" w:space="0" w:color="auto"/>
                            <w:bottom w:val="none" w:sz="0" w:space="0" w:color="auto"/>
                            <w:right w:val="none" w:sz="0" w:space="0" w:color="auto"/>
                          </w:divBdr>
                        </w:div>
                        <w:div w:id="1706250296">
                          <w:marLeft w:val="0"/>
                          <w:marRight w:val="0"/>
                          <w:marTop w:val="0"/>
                          <w:marBottom w:val="0"/>
                          <w:divBdr>
                            <w:top w:val="none" w:sz="0" w:space="0" w:color="auto"/>
                            <w:left w:val="none" w:sz="0" w:space="0" w:color="auto"/>
                            <w:bottom w:val="none" w:sz="0" w:space="0" w:color="auto"/>
                            <w:right w:val="none" w:sz="0" w:space="0" w:color="auto"/>
                          </w:divBdr>
                        </w:div>
                        <w:div w:id="101800566">
                          <w:marLeft w:val="0"/>
                          <w:marRight w:val="0"/>
                          <w:marTop w:val="0"/>
                          <w:marBottom w:val="0"/>
                          <w:divBdr>
                            <w:top w:val="none" w:sz="0" w:space="0" w:color="auto"/>
                            <w:left w:val="none" w:sz="0" w:space="0" w:color="auto"/>
                            <w:bottom w:val="none" w:sz="0" w:space="0" w:color="auto"/>
                            <w:right w:val="none" w:sz="0" w:space="0" w:color="auto"/>
                          </w:divBdr>
                        </w:div>
                        <w:div w:id="127280512">
                          <w:marLeft w:val="0"/>
                          <w:marRight w:val="0"/>
                          <w:marTop w:val="0"/>
                          <w:marBottom w:val="0"/>
                          <w:divBdr>
                            <w:top w:val="none" w:sz="0" w:space="0" w:color="auto"/>
                            <w:left w:val="none" w:sz="0" w:space="0" w:color="auto"/>
                            <w:bottom w:val="none" w:sz="0" w:space="0" w:color="auto"/>
                            <w:right w:val="none" w:sz="0" w:space="0" w:color="auto"/>
                          </w:divBdr>
                        </w:div>
                        <w:div w:id="880483493">
                          <w:marLeft w:val="0"/>
                          <w:marRight w:val="0"/>
                          <w:marTop w:val="0"/>
                          <w:marBottom w:val="0"/>
                          <w:divBdr>
                            <w:top w:val="none" w:sz="0" w:space="0" w:color="auto"/>
                            <w:left w:val="none" w:sz="0" w:space="0" w:color="auto"/>
                            <w:bottom w:val="none" w:sz="0" w:space="0" w:color="auto"/>
                            <w:right w:val="none" w:sz="0" w:space="0" w:color="auto"/>
                          </w:divBdr>
                        </w:div>
                        <w:div w:id="1809515431">
                          <w:marLeft w:val="0"/>
                          <w:marRight w:val="0"/>
                          <w:marTop w:val="0"/>
                          <w:marBottom w:val="0"/>
                          <w:divBdr>
                            <w:top w:val="none" w:sz="0" w:space="0" w:color="auto"/>
                            <w:left w:val="none" w:sz="0" w:space="0" w:color="auto"/>
                            <w:bottom w:val="none" w:sz="0" w:space="0" w:color="auto"/>
                            <w:right w:val="none" w:sz="0" w:space="0" w:color="auto"/>
                          </w:divBdr>
                        </w:div>
                        <w:div w:id="920720860">
                          <w:marLeft w:val="0"/>
                          <w:marRight w:val="0"/>
                          <w:marTop w:val="0"/>
                          <w:marBottom w:val="0"/>
                          <w:divBdr>
                            <w:top w:val="none" w:sz="0" w:space="0" w:color="auto"/>
                            <w:left w:val="none" w:sz="0" w:space="0" w:color="auto"/>
                            <w:bottom w:val="none" w:sz="0" w:space="0" w:color="auto"/>
                            <w:right w:val="none" w:sz="0" w:space="0" w:color="auto"/>
                          </w:divBdr>
                        </w:div>
                        <w:div w:id="800418296">
                          <w:marLeft w:val="0"/>
                          <w:marRight w:val="0"/>
                          <w:marTop w:val="0"/>
                          <w:marBottom w:val="0"/>
                          <w:divBdr>
                            <w:top w:val="none" w:sz="0" w:space="0" w:color="auto"/>
                            <w:left w:val="none" w:sz="0" w:space="0" w:color="auto"/>
                            <w:bottom w:val="none" w:sz="0" w:space="0" w:color="auto"/>
                            <w:right w:val="none" w:sz="0" w:space="0" w:color="auto"/>
                          </w:divBdr>
                        </w:div>
                        <w:div w:id="1705213169">
                          <w:marLeft w:val="0"/>
                          <w:marRight w:val="0"/>
                          <w:marTop w:val="0"/>
                          <w:marBottom w:val="0"/>
                          <w:divBdr>
                            <w:top w:val="none" w:sz="0" w:space="0" w:color="auto"/>
                            <w:left w:val="none" w:sz="0" w:space="0" w:color="auto"/>
                            <w:bottom w:val="none" w:sz="0" w:space="0" w:color="auto"/>
                            <w:right w:val="none" w:sz="0" w:space="0" w:color="auto"/>
                          </w:divBdr>
                        </w:div>
                        <w:div w:id="1708603608">
                          <w:marLeft w:val="0"/>
                          <w:marRight w:val="0"/>
                          <w:marTop w:val="0"/>
                          <w:marBottom w:val="0"/>
                          <w:divBdr>
                            <w:top w:val="none" w:sz="0" w:space="0" w:color="auto"/>
                            <w:left w:val="none" w:sz="0" w:space="0" w:color="auto"/>
                            <w:bottom w:val="none" w:sz="0" w:space="0" w:color="auto"/>
                            <w:right w:val="none" w:sz="0" w:space="0" w:color="auto"/>
                          </w:divBdr>
                        </w:div>
                        <w:div w:id="1366713004">
                          <w:marLeft w:val="0"/>
                          <w:marRight w:val="0"/>
                          <w:marTop w:val="0"/>
                          <w:marBottom w:val="0"/>
                          <w:divBdr>
                            <w:top w:val="none" w:sz="0" w:space="0" w:color="auto"/>
                            <w:left w:val="none" w:sz="0" w:space="0" w:color="auto"/>
                            <w:bottom w:val="none" w:sz="0" w:space="0" w:color="auto"/>
                            <w:right w:val="none" w:sz="0" w:space="0" w:color="auto"/>
                          </w:divBdr>
                        </w:div>
                        <w:div w:id="2014141267">
                          <w:marLeft w:val="0"/>
                          <w:marRight w:val="0"/>
                          <w:marTop w:val="0"/>
                          <w:marBottom w:val="0"/>
                          <w:divBdr>
                            <w:top w:val="none" w:sz="0" w:space="0" w:color="auto"/>
                            <w:left w:val="none" w:sz="0" w:space="0" w:color="auto"/>
                            <w:bottom w:val="none" w:sz="0" w:space="0" w:color="auto"/>
                            <w:right w:val="none" w:sz="0" w:space="0" w:color="auto"/>
                          </w:divBdr>
                        </w:div>
                        <w:div w:id="385834148">
                          <w:marLeft w:val="0"/>
                          <w:marRight w:val="0"/>
                          <w:marTop w:val="0"/>
                          <w:marBottom w:val="0"/>
                          <w:divBdr>
                            <w:top w:val="none" w:sz="0" w:space="0" w:color="auto"/>
                            <w:left w:val="none" w:sz="0" w:space="0" w:color="auto"/>
                            <w:bottom w:val="none" w:sz="0" w:space="0" w:color="auto"/>
                            <w:right w:val="none" w:sz="0" w:space="0" w:color="auto"/>
                          </w:divBdr>
                        </w:div>
                        <w:div w:id="332343693">
                          <w:marLeft w:val="0"/>
                          <w:marRight w:val="0"/>
                          <w:marTop w:val="0"/>
                          <w:marBottom w:val="0"/>
                          <w:divBdr>
                            <w:top w:val="none" w:sz="0" w:space="0" w:color="auto"/>
                            <w:left w:val="none" w:sz="0" w:space="0" w:color="auto"/>
                            <w:bottom w:val="none" w:sz="0" w:space="0" w:color="auto"/>
                            <w:right w:val="none" w:sz="0" w:space="0" w:color="auto"/>
                          </w:divBdr>
                        </w:div>
                        <w:div w:id="659576407">
                          <w:marLeft w:val="0"/>
                          <w:marRight w:val="0"/>
                          <w:marTop w:val="0"/>
                          <w:marBottom w:val="0"/>
                          <w:divBdr>
                            <w:top w:val="none" w:sz="0" w:space="0" w:color="auto"/>
                            <w:left w:val="none" w:sz="0" w:space="0" w:color="auto"/>
                            <w:bottom w:val="none" w:sz="0" w:space="0" w:color="auto"/>
                            <w:right w:val="none" w:sz="0" w:space="0" w:color="auto"/>
                          </w:divBdr>
                        </w:div>
                        <w:div w:id="2047094844">
                          <w:marLeft w:val="0"/>
                          <w:marRight w:val="0"/>
                          <w:marTop w:val="0"/>
                          <w:marBottom w:val="0"/>
                          <w:divBdr>
                            <w:top w:val="none" w:sz="0" w:space="0" w:color="auto"/>
                            <w:left w:val="none" w:sz="0" w:space="0" w:color="auto"/>
                            <w:bottom w:val="none" w:sz="0" w:space="0" w:color="auto"/>
                            <w:right w:val="none" w:sz="0" w:space="0" w:color="auto"/>
                          </w:divBdr>
                        </w:div>
                        <w:div w:id="330764966">
                          <w:marLeft w:val="0"/>
                          <w:marRight w:val="0"/>
                          <w:marTop w:val="0"/>
                          <w:marBottom w:val="0"/>
                          <w:divBdr>
                            <w:top w:val="none" w:sz="0" w:space="0" w:color="auto"/>
                            <w:left w:val="none" w:sz="0" w:space="0" w:color="auto"/>
                            <w:bottom w:val="none" w:sz="0" w:space="0" w:color="auto"/>
                            <w:right w:val="none" w:sz="0" w:space="0" w:color="auto"/>
                          </w:divBdr>
                        </w:div>
                        <w:div w:id="2088574777">
                          <w:marLeft w:val="0"/>
                          <w:marRight w:val="0"/>
                          <w:marTop w:val="0"/>
                          <w:marBottom w:val="0"/>
                          <w:divBdr>
                            <w:top w:val="none" w:sz="0" w:space="0" w:color="auto"/>
                            <w:left w:val="none" w:sz="0" w:space="0" w:color="auto"/>
                            <w:bottom w:val="none" w:sz="0" w:space="0" w:color="auto"/>
                            <w:right w:val="none" w:sz="0" w:space="0" w:color="auto"/>
                          </w:divBdr>
                        </w:div>
                        <w:div w:id="1846629021">
                          <w:marLeft w:val="0"/>
                          <w:marRight w:val="0"/>
                          <w:marTop w:val="0"/>
                          <w:marBottom w:val="0"/>
                          <w:divBdr>
                            <w:top w:val="none" w:sz="0" w:space="0" w:color="auto"/>
                            <w:left w:val="none" w:sz="0" w:space="0" w:color="auto"/>
                            <w:bottom w:val="none" w:sz="0" w:space="0" w:color="auto"/>
                            <w:right w:val="none" w:sz="0" w:space="0" w:color="auto"/>
                          </w:divBdr>
                        </w:div>
                        <w:div w:id="41289212">
                          <w:marLeft w:val="0"/>
                          <w:marRight w:val="0"/>
                          <w:marTop w:val="0"/>
                          <w:marBottom w:val="0"/>
                          <w:divBdr>
                            <w:top w:val="none" w:sz="0" w:space="0" w:color="auto"/>
                            <w:left w:val="none" w:sz="0" w:space="0" w:color="auto"/>
                            <w:bottom w:val="none" w:sz="0" w:space="0" w:color="auto"/>
                            <w:right w:val="none" w:sz="0" w:space="0" w:color="auto"/>
                          </w:divBdr>
                        </w:div>
                        <w:div w:id="488863384">
                          <w:marLeft w:val="0"/>
                          <w:marRight w:val="0"/>
                          <w:marTop w:val="0"/>
                          <w:marBottom w:val="0"/>
                          <w:divBdr>
                            <w:top w:val="none" w:sz="0" w:space="0" w:color="auto"/>
                            <w:left w:val="none" w:sz="0" w:space="0" w:color="auto"/>
                            <w:bottom w:val="none" w:sz="0" w:space="0" w:color="auto"/>
                            <w:right w:val="none" w:sz="0" w:space="0" w:color="auto"/>
                          </w:divBdr>
                        </w:div>
                        <w:div w:id="1151873519">
                          <w:marLeft w:val="0"/>
                          <w:marRight w:val="0"/>
                          <w:marTop w:val="0"/>
                          <w:marBottom w:val="0"/>
                          <w:divBdr>
                            <w:top w:val="none" w:sz="0" w:space="0" w:color="auto"/>
                            <w:left w:val="none" w:sz="0" w:space="0" w:color="auto"/>
                            <w:bottom w:val="none" w:sz="0" w:space="0" w:color="auto"/>
                            <w:right w:val="none" w:sz="0" w:space="0" w:color="auto"/>
                          </w:divBdr>
                        </w:div>
                        <w:div w:id="928583009">
                          <w:marLeft w:val="0"/>
                          <w:marRight w:val="0"/>
                          <w:marTop w:val="0"/>
                          <w:marBottom w:val="0"/>
                          <w:divBdr>
                            <w:top w:val="none" w:sz="0" w:space="0" w:color="auto"/>
                            <w:left w:val="none" w:sz="0" w:space="0" w:color="auto"/>
                            <w:bottom w:val="none" w:sz="0" w:space="0" w:color="auto"/>
                            <w:right w:val="none" w:sz="0" w:space="0" w:color="auto"/>
                          </w:divBdr>
                        </w:div>
                        <w:div w:id="1158108233">
                          <w:marLeft w:val="0"/>
                          <w:marRight w:val="0"/>
                          <w:marTop w:val="0"/>
                          <w:marBottom w:val="0"/>
                          <w:divBdr>
                            <w:top w:val="none" w:sz="0" w:space="0" w:color="auto"/>
                            <w:left w:val="none" w:sz="0" w:space="0" w:color="auto"/>
                            <w:bottom w:val="none" w:sz="0" w:space="0" w:color="auto"/>
                            <w:right w:val="none" w:sz="0" w:space="0" w:color="auto"/>
                          </w:divBdr>
                        </w:div>
                        <w:div w:id="678778916">
                          <w:marLeft w:val="0"/>
                          <w:marRight w:val="0"/>
                          <w:marTop w:val="0"/>
                          <w:marBottom w:val="0"/>
                          <w:divBdr>
                            <w:top w:val="none" w:sz="0" w:space="0" w:color="auto"/>
                            <w:left w:val="none" w:sz="0" w:space="0" w:color="auto"/>
                            <w:bottom w:val="none" w:sz="0" w:space="0" w:color="auto"/>
                            <w:right w:val="none" w:sz="0" w:space="0" w:color="auto"/>
                          </w:divBdr>
                        </w:div>
                        <w:div w:id="2121995626">
                          <w:marLeft w:val="0"/>
                          <w:marRight w:val="0"/>
                          <w:marTop w:val="0"/>
                          <w:marBottom w:val="0"/>
                          <w:divBdr>
                            <w:top w:val="none" w:sz="0" w:space="0" w:color="auto"/>
                            <w:left w:val="none" w:sz="0" w:space="0" w:color="auto"/>
                            <w:bottom w:val="none" w:sz="0" w:space="0" w:color="auto"/>
                            <w:right w:val="none" w:sz="0" w:space="0" w:color="auto"/>
                          </w:divBdr>
                        </w:div>
                        <w:div w:id="277492641">
                          <w:marLeft w:val="0"/>
                          <w:marRight w:val="0"/>
                          <w:marTop w:val="0"/>
                          <w:marBottom w:val="0"/>
                          <w:divBdr>
                            <w:top w:val="none" w:sz="0" w:space="0" w:color="auto"/>
                            <w:left w:val="none" w:sz="0" w:space="0" w:color="auto"/>
                            <w:bottom w:val="none" w:sz="0" w:space="0" w:color="auto"/>
                            <w:right w:val="none" w:sz="0" w:space="0" w:color="auto"/>
                          </w:divBdr>
                        </w:div>
                        <w:div w:id="1290239130">
                          <w:marLeft w:val="0"/>
                          <w:marRight w:val="0"/>
                          <w:marTop w:val="0"/>
                          <w:marBottom w:val="0"/>
                          <w:divBdr>
                            <w:top w:val="none" w:sz="0" w:space="0" w:color="auto"/>
                            <w:left w:val="none" w:sz="0" w:space="0" w:color="auto"/>
                            <w:bottom w:val="none" w:sz="0" w:space="0" w:color="auto"/>
                            <w:right w:val="none" w:sz="0" w:space="0" w:color="auto"/>
                          </w:divBdr>
                        </w:div>
                        <w:div w:id="1481533599">
                          <w:marLeft w:val="0"/>
                          <w:marRight w:val="0"/>
                          <w:marTop w:val="0"/>
                          <w:marBottom w:val="0"/>
                          <w:divBdr>
                            <w:top w:val="none" w:sz="0" w:space="0" w:color="auto"/>
                            <w:left w:val="none" w:sz="0" w:space="0" w:color="auto"/>
                            <w:bottom w:val="none" w:sz="0" w:space="0" w:color="auto"/>
                            <w:right w:val="none" w:sz="0" w:space="0" w:color="auto"/>
                          </w:divBdr>
                        </w:div>
                        <w:div w:id="1270352150">
                          <w:marLeft w:val="0"/>
                          <w:marRight w:val="0"/>
                          <w:marTop w:val="0"/>
                          <w:marBottom w:val="0"/>
                          <w:divBdr>
                            <w:top w:val="none" w:sz="0" w:space="0" w:color="auto"/>
                            <w:left w:val="none" w:sz="0" w:space="0" w:color="auto"/>
                            <w:bottom w:val="none" w:sz="0" w:space="0" w:color="auto"/>
                            <w:right w:val="none" w:sz="0" w:space="0" w:color="auto"/>
                          </w:divBdr>
                        </w:div>
                        <w:div w:id="541092523">
                          <w:marLeft w:val="0"/>
                          <w:marRight w:val="0"/>
                          <w:marTop w:val="0"/>
                          <w:marBottom w:val="0"/>
                          <w:divBdr>
                            <w:top w:val="none" w:sz="0" w:space="0" w:color="auto"/>
                            <w:left w:val="none" w:sz="0" w:space="0" w:color="auto"/>
                            <w:bottom w:val="none" w:sz="0" w:space="0" w:color="auto"/>
                            <w:right w:val="none" w:sz="0" w:space="0" w:color="auto"/>
                          </w:divBdr>
                        </w:div>
                        <w:div w:id="975718389">
                          <w:marLeft w:val="0"/>
                          <w:marRight w:val="0"/>
                          <w:marTop w:val="0"/>
                          <w:marBottom w:val="0"/>
                          <w:divBdr>
                            <w:top w:val="none" w:sz="0" w:space="0" w:color="auto"/>
                            <w:left w:val="none" w:sz="0" w:space="0" w:color="auto"/>
                            <w:bottom w:val="none" w:sz="0" w:space="0" w:color="auto"/>
                            <w:right w:val="none" w:sz="0" w:space="0" w:color="auto"/>
                          </w:divBdr>
                        </w:div>
                        <w:div w:id="603004057">
                          <w:marLeft w:val="0"/>
                          <w:marRight w:val="0"/>
                          <w:marTop w:val="0"/>
                          <w:marBottom w:val="0"/>
                          <w:divBdr>
                            <w:top w:val="none" w:sz="0" w:space="0" w:color="auto"/>
                            <w:left w:val="none" w:sz="0" w:space="0" w:color="auto"/>
                            <w:bottom w:val="none" w:sz="0" w:space="0" w:color="auto"/>
                            <w:right w:val="none" w:sz="0" w:space="0" w:color="auto"/>
                          </w:divBdr>
                        </w:div>
                        <w:div w:id="743837011">
                          <w:marLeft w:val="0"/>
                          <w:marRight w:val="0"/>
                          <w:marTop w:val="0"/>
                          <w:marBottom w:val="0"/>
                          <w:divBdr>
                            <w:top w:val="none" w:sz="0" w:space="0" w:color="auto"/>
                            <w:left w:val="none" w:sz="0" w:space="0" w:color="auto"/>
                            <w:bottom w:val="none" w:sz="0" w:space="0" w:color="auto"/>
                            <w:right w:val="none" w:sz="0" w:space="0" w:color="auto"/>
                          </w:divBdr>
                        </w:div>
                        <w:div w:id="916211406">
                          <w:marLeft w:val="0"/>
                          <w:marRight w:val="0"/>
                          <w:marTop w:val="0"/>
                          <w:marBottom w:val="0"/>
                          <w:divBdr>
                            <w:top w:val="none" w:sz="0" w:space="0" w:color="auto"/>
                            <w:left w:val="none" w:sz="0" w:space="0" w:color="auto"/>
                            <w:bottom w:val="none" w:sz="0" w:space="0" w:color="auto"/>
                            <w:right w:val="none" w:sz="0" w:space="0" w:color="auto"/>
                          </w:divBdr>
                        </w:div>
                        <w:div w:id="1532646744">
                          <w:marLeft w:val="0"/>
                          <w:marRight w:val="0"/>
                          <w:marTop w:val="0"/>
                          <w:marBottom w:val="0"/>
                          <w:divBdr>
                            <w:top w:val="none" w:sz="0" w:space="0" w:color="auto"/>
                            <w:left w:val="none" w:sz="0" w:space="0" w:color="auto"/>
                            <w:bottom w:val="none" w:sz="0" w:space="0" w:color="auto"/>
                            <w:right w:val="none" w:sz="0" w:space="0" w:color="auto"/>
                          </w:divBdr>
                        </w:div>
                        <w:div w:id="1131284323">
                          <w:marLeft w:val="0"/>
                          <w:marRight w:val="0"/>
                          <w:marTop w:val="0"/>
                          <w:marBottom w:val="0"/>
                          <w:divBdr>
                            <w:top w:val="none" w:sz="0" w:space="0" w:color="auto"/>
                            <w:left w:val="none" w:sz="0" w:space="0" w:color="auto"/>
                            <w:bottom w:val="none" w:sz="0" w:space="0" w:color="auto"/>
                            <w:right w:val="none" w:sz="0" w:space="0" w:color="auto"/>
                          </w:divBdr>
                        </w:div>
                        <w:div w:id="1891572856">
                          <w:marLeft w:val="0"/>
                          <w:marRight w:val="0"/>
                          <w:marTop w:val="0"/>
                          <w:marBottom w:val="0"/>
                          <w:divBdr>
                            <w:top w:val="none" w:sz="0" w:space="0" w:color="auto"/>
                            <w:left w:val="none" w:sz="0" w:space="0" w:color="auto"/>
                            <w:bottom w:val="none" w:sz="0" w:space="0" w:color="auto"/>
                            <w:right w:val="none" w:sz="0" w:space="0" w:color="auto"/>
                          </w:divBdr>
                        </w:div>
                        <w:div w:id="946540562">
                          <w:marLeft w:val="0"/>
                          <w:marRight w:val="0"/>
                          <w:marTop w:val="0"/>
                          <w:marBottom w:val="0"/>
                          <w:divBdr>
                            <w:top w:val="none" w:sz="0" w:space="0" w:color="auto"/>
                            <w:left w:val="none" w:sz="0" w:space="0" w:color="auto"/>
                            <w:bottom w:val="none" w:sz="0" w:space="0" w:color="auto"/>
                            <w:right w:val="none" w:sz="0" w:space="0" w:color="auto"/>
                          </w:divBdr>
                        </w:div>
                        <w:div w:id="407726137">
                          <w:marLeft w:val="0"/>
                          <w:marRight w:val="0"/>
                          <w:marTop w:val="0"/>
                          <w:marBottom w:val="0"/>
                          <w:divBdr>
                            <w:top w:val="none" w:sz="0" w:space="0" w:color="auto"/>
                            <w:left w:val="none" w:sz="0" w:space="0" w:color="auto"/>
                            <w:bottom w:val="none" w:sz="0" w:space="0" w:color="auto"/>
                            <w:right w:val="none" w:sz="0" w:space="0" w:color="auto"/>
                          </w:divBdr>
                        </w:div>
                        <w:div w:id="2070881220">
                          <w:marLeft w:val="0"/>
                          <w:marRight w:val="0"/>
                          <w:marTop w:val="0"/>
                          <w:marBottom w:val="0"/>
                          <w:divBdr>
                            <w:top w:val="none" w:sz="0" w:space="0" w:color="auto"/>
                            <w:left w:val="none" w:sz="0" w:space="0" w:color="auto"/>
                            <w:bottom w:val="none" w:sz="0" w:space="0" w:color="auto"/>
                            <w:right w:val="none" w:sz="0" w:space="0" w:color="auto"/>
                          </w:divBdr>
                        </w:div>
                        <w:div w:id="447432131">
                          <w:marLeft w:val="0"/>
                          <w:marRight w:val="0"/>
                          <w:marTop w:val="0"/>
                          <w:marBottom w:val="0"/>
                          <w:divBdr>
                            <w:top w:val="none" w:sz="0" w:space="0" w:color="auto"/>
                            <w:left w:val="none" w:sz="0" w:space="0" w:color="auto"/>
                            <w:bottom w:val="none" w:sz="0" w:space="0" w:color="auto"/>
                            <w:right w:val="none" w:sz="0" w:space="0" w:color="auto"/>
                          </w:divBdr>
                        </w:div>
                        <w:div w:id="1506939484">
                          <w:marLeft w:val="0"/>
                          <w:marRight w:val="0"/>
                          <w:marTop w:val="0"/>
                          <w:marBottom w:val="0"/>
                          <w:divBdr>
                            <w:top w:val="none" w:sz="0" w:space="0" w:color="auto"/>
                            <w:left w:val="none" w:sz="0" w:space="0" w:color="auto"/>
                            <w:bottom w:val="none" w:sz="0" w:space="0" w:color="auto"/>
                            <w:right w:val="none" w:sz="0" w:space="0" w:color="auto"/>
                          </w:divBdr>
                        </w:div>
                        <w:div w:id="1495025001">
                          <w:marLeft w:val="0"/>
                          <w:marRight w:val="0"/>
                          <w:marTop w:val="0"/>
                          <w:marBottom w:val="0"/>
                          <w:divBdr>
                            <w:top w:val="none" w:sz="0" w:space="0" w:color="auto"/>
                            <w:left w:val="none" w:sz="0" w:space="0" w:color="auto"/>
                            <w:bottom w:val="none" w:sz="0" w:space="0" w:color="auto"/>
                            <w:right w:val="none" w:sz="0" w:space="0" w:color="auto"/>
                          </w:divBdr>
                        </w:div>
                        <w:div w:id="2068605828">
                          <w:marLeft w:val="0"/>
                          <w:marRight w:val="0"/>
                          <w:marTop w:val="0"/>
                          <w:marBottom w:val="0"/>
                          <w:divBdr>
                            <w:top w:val="none" w:sz="0" w:space="0" w:color="auto"/>
                            <w:left w:val="none" w:sz="0" w:space="0" w:color="auto"/>
                            <w:bottom w:val="none" w:sz="0" w:space="0" w:color="auto"/>
                            <w:right w:val="none" w:sz="0" w:space="0" w:color="auto"/>
                          </w:divBdr>
                        </w:div>
                        <w:div w:id="1405179538">
                          <w:marLeft w:val="0"/>
                          <w:marRight w:val="0"/>
                          <w:marTop w:val="0"/>
                          <w:marBottom w:val="0"/>
                          <w:divBdr>
                            <w:top w:val="none" w:sz="0" w:space="0" w:color="auto"/>
                            <w:left w:val="none" w:sz="0" w:space="0" w:color="auto"/>
                            <w:bottom w:val="none" w:sz="0" w:space="0" w:color="auto"/>
                            <w:right w:val="none" w:sz="0" w:space="0" w:color="auto"/>
                          </w:divBdr>
                        </w:div>
                        <w:div w:id="1214273233">
                          <w:marLeft w:val="0"/>
                          <w:marRight w:val="0"/>
                          <w:marTop w:val="0"/>
                          <w:marBottom w:val="0"/>
                          <w:divBdr>
                            <w:top w:val="none" w:sz="0" w:space="0" w:color="auto"/>
                            <w:left w:val="none" w:sz="0" w:space="0" w:color="auto"/>
                            <w:bottom w:val="none" w:sz="0" w:space="0" w:color="auto"/>
                            <w:right w:val="none" w:sz="0" w:space="0" w:color="auto"/>
                          </w:divBdr>
                        </w:div>
                        <w:div w:id="768234362">
                          <w:marLeft w:val="0"/>
                          <w:marRight w:val="0"/>
                          <w:marTop w:val="0"/>
                          <w:marBottom w:val="0"/>
                          <w:divBdr>
                            <w:top w:val="none" w:sz="0" w:space="0" w:color="auto"/>
                            <w:left w:val="none" w:sz="0" w:space="0" w:color="auto"/>
                            <w:bottom w:val="none" w:sz="0" w:space="0" w:color="auto"/>
                            <w:right w:val="none" w:sz="0" w:space="0" w:color="auto"/>
                          </w:divBdr>
                        </w:div>
                        <w:div w:id="238059137">
                          <w:marLeft w:val="0"/>
                          <w:marRight w:val="0"/>
                          <w:marTop w:val="0"/>
                          <w:marBottom w:val="0"/>
                          <w:divBdr>
                            <w:top w:val="none" w:sz="0" w:space="0" w:color="auto"/>
                            <w:left w:val="none" w:sz="0" w:space="0" w:color="auto"/>
                            <w:bottom w:val="none" w:sz="0" w:space="0" w:color="auto"/>
                            <w:right w:val="none" w:sz="0" w:space="0" w:color="auto"/>
                          </w:divBdr>
                        </w:div>
                        <w:div w:id="1020351580">
                          <w:marLeft w:val="0"/>
                          <w:marRight w:val="0"/>
                          <w:marTop w:val="0"/>
                          <w:marBottom w:val="0"/>
                          <w:divBdr>
                            <w:top w:val="none" w:sz="0" w:space="0" w:color="auto"/>
                            <w:left w:val="none" w:sz="0" w:space="0" w:color="auto"/>
                            <w:bottom w:val="none" w:sz="0" w:space="0" w:color="auto"/>
                            <w:right w:val="none" w:sz="0" w:space="0" w:color="auto"/>
                          </w:divBdr>
                        </w:div>
                        <w:div w:id="2024359429">
                          <w:marLeft w:val="0"/>
                          <w:marRight w:val="0"/>
                          <w:marTop w:val="0"/>
                          <w:marBottom w:val="0"/>
                          <w:divBdr>
                            <w:top w:val="none" w:sz="0" w:space="0" w:color="auto"/>
                            <w:left w:val="none" w:sz="0" w:space="0" w:color="auto"/>
                            <w:bottom w:val="none" w:sz="0" w:space="0" w:color="auto"/>
                            <w:right w:val="none" w:sz="0" w:space="0" w:color="auto"/>
                          </w:divBdr>
                        </w:div>
                        <w:div w:id="1127893794">
                          <w:marLeft w:val="0"/>
                          <w:marRight w:val="0"/>
                          <w:marTop w:val="0"/>
                          <w:marBottom w:val="0"/>
                          <w:divBdr>
                            <w:top w:val="none" w:sz="0" w:space="0" w:color="auto"/>
                            <w:left w:val="none" w:sz="0" w:space="0" w:color="auto"/>
                            <w:bottom w:val="none" w:sz="0" w:space="0" w:color="auto"/>
                            <w:right w:val="none" w:sz="0" w:space="0" w:color="auto"/>
                          </w:divBdr>
                        </w:div>
                        <w:div w:id="29229435">
                          <w:marLeft w:val="0"/>
                          <w:marRight w:val="0"/>
                          <w:marTop w:val="0"/>
                          <w:marBottom w:val="0"/>
                          <w:divBdr>
                            <w:top w:val="none" w:sz="0" w:space="0" w:color="auto"/>
                            <w:left w:val="none" w:sz="0" w:space="0" w:color="auto"/>
                            <w:bottom w:val="none" w:sz="0" w:space="0" w:color="auto"/>
                            <w:right w:val="none" w:sz="0" w:space="0" w:color="auto"/>
                          </w:divBdr>
                        </w:div>
                        <w:div w:id="1653484650">
                          <w:marLeft w:val="0"/>
                          <w:marRight w:val="0"/>
                          <w:marTop w:val="0"/>
                          <w:marBottom w:val="0"/>
                          <w:divBdr>
                            <w:top w:val="none" w:sz="0" w:space="0" w:color="auto"/>
                            <w:left w:val="none" w:sz="0" w:space="0" w:color="auto"/>
                            <w:bottom w:val="none" w:sz="0" w:space="0" w:color="auto"/>
                            <w:right w:val="none" w:sz="0" w:space="0" w:color="auto"/>
                          </w:divBdr>
                        </w:div>
                        <w:div w:id="2115397621">
                          <w:marLeft w:val="0"/>
                          <w:marRight w:val="0"/>
                          <w:marTop w:val="0"/>
                          <w:marBottom w:val="0"/>
                          <w:divBdr>
                            <w:top w:val="none" w:sz="0" w:space="0" w:color="auto"/>
                            <w:left w:val="none" w:sz="0" w:space="0" w:color="auto"/>
                            <w:bottom w:val="none" w:sz="0" w:space="0" w:color="auto"/>
                            <w:right w:val="none" w:sz="0" w:space="0" w:color="auto"/>
                          </w:divBdr>
                        </w:div>
                        <w:div w:id="1045987271">
                          <w:marLeft w:val="0"/>
                          <w:marRight w:val="0"/>
                          <w:marTop w:val="0"/>
                          <w:marBottom w:val="0"/>
                          <w:divBdr>
                            <w:top w:val="none" w:sz="0" w:space="0" w:color="auto"/>
                            <w:left w:val="none" w:sz="0" w:space="0" w:color="auto"/>
                            <w:bottom w:val="none" w:sz="0" w:space="0" w:color="auto"/>
                            <w:right w:val="none" w:sz="0" w:space="0" w:color="auto"/>
                          </w:divBdr>
                        </w:div>
                        <w:div w:id="873150206">
                          <w:marLeft w:val="0"/>
                          <w:marRight w:val="0"/>
                          <w:marTop w:val="0"/>
                          <w:marBottom w:val="0"/>
                          <w:divBdr>
                            <w:top w:val="none" w:sz="0" w:space="0" w:color="auto"/>
                            <w:left w:val="none" w:sz="0" w:space="0" w:color="auto"/>
                            <w:bottom w:val="none" w:sz="0" w:space="0" w:color="auto"/>
                            <w:right w:val="none" w:sz="0" w:space="0" w:color="auto"/>
                          </w:divBdr>
                        </w:div>
                        <w:div w:id="1027177524">
                          <w:marLeft w:val="0"/>
                          <w:marRight w:val="0"/>
                          <w:marTop w:val="0"/>
                          <w:marBottom w:val="0"/>
                          <w:divBdr>
                            <w:top w:val="none" w:sz="0" w:space="0" w:color="auto"/>
                            <w:left w:val="none" w:sz="0" w:space="0" w:color="auto"/>
                            <w:bottom w:val="none" w:sz="0" w:space="0" w:color="auto"/>
                            <w:right w:val="none" w:sz="0" w:space="0" w:color="auto"/>
                          </w:divBdr>
                        </w:div>
                        <w:div w:id="135296960">
                          <w:marLeft w:val="0"/>
                          <w:marRight w:val="0"/>
                          <w:marTop w:val="0"/>
                          <w:marBottom w:val="0"/>
                          <w:divBdr>
                            <w:top w:val="none" w:sz="0" w:space="0" w:color="auto"/>
                            <w:left w:val="none" w:sz="0" w:space="0" w:color="auto"/>
                            <w:bottom w:val="none" w:sz="0" w:space="0" w:color="auto"/>
                            <w:right w:val="none" w:sz="0" w:space="0" w:color="auto"/>
                          </w:divBdr>
                        </w:div>
                        <w:div w:id="631908446">
                          <w:marLeft w:val="0"/>
                          <w:marRight w:val="0"/>
                          <w:marTop w:val="0"/>
                          <w:marBottom w:val="0"/>
                          <w:divBdr>
                            <w:top w:val="none" w:sz="0" w:space="0" w:color="auto"/>
                            <w:left w:val="none" w:sz="0" w:space="0" w:color="auto"/>
                            <w:bottom w:val="none" w:sz="0" w:space="0" w:color="auto"/>
                            <w:right w:val="none" w:sz="0" w:space="0" w:color="auto"/>
                          </w:divBdr>
                        </w:div>
                        <w:div w:id="988898223">
                          <w:marLeft w:val="0"/>
                          <w:marRight w:val="0"/>
                          <w:marTop w:val="0"/>
                          <w:marBottom w:val="0"/>
                          <w:divBdr>
                            <w:top w:val="none" w:sz="0" w:space="0" w:color="auto"/>
                            <w:left w:val="none" w:sz="0" w:space="0" w:color="auto"/>
                            <w:bottom w:val="none" w:sz="0" w:space="0" w:color="auto"/>
                            <w:right w:val="none" w:sz="0" w:space="0" w:color="auto"/>
                          </w:divBdr>
                        </w:div>
                        <w:div w:id="1471749476">
                          <w:marLeft w:val="0"/>
                          <w:marRight w:val="0"/>
                          <w:marTop w:val="0"/>
                          <w:marBottom w:val="0"/>
                          <w:divBdr>
                            <w:top w:val="none" w:sz="0" w:space="0" w:color="auto"/>
                            <w:left w:val="none" w:sz="0" w:space="0" w:color="auto"/>
                            <w:bottom w:val="none" w:sz="0" w:space="0" w:color="auto"/>
                            <w:right w:val="none" w:sz="0" w:space="0" w:color="auto"/>
                          </w:divBdr>
                        </w:div>
                        <w:div w:id="224536726">
                          <w:marLeft w:val="0"/>
                          <w:marRight w:val="0"/>
                          <w:marTop w:val="0"/>
                          <w:marBottom w:val="0"/>
                          <w:divBdr>
                            <w:top w:val="none" w:sz="0" w:space="0" w:color="auto"/>
                            <w:left w:val="none" w:sz="0" w:space="0" w:color="auto"/>
                            <w:bottom w:val="none" w:sz="0" w:space="0" w:color="auto"/>
                            <w:right w:val="none" w:sz="0" w:space="0" w:color="auto"/>
                          </w:divBdr>
                        </w:div>
                        <w:div w:id="232737252">
                          <w:marLeft w:val="0"/>
                          <w:marRight w:val="0"/>
                          <w:marTop w:val="0"/>
                          <w:marBottom w:val="0"/>
                          <w:divBdr>
                            <w:top w:val="none" w:sz="0" w:space="0" w:color="auto"/>
                            <w:left w:val="none" w:sz="0" w:space="0" w:color="auto"/>
                            <w:bottom w:val="none" w:sz="0" w:space="0" w:color="auto"/>
                            <w:right w:val="none" w:sz="0" w:space="0" w:color="auto"/>
                          </w:divBdr>
                        </w:div>
                        <w:div w:id="1059280622">
                          <w:marLeft w:val="0"/>
                          <w:marRight w:val="0"/>
                          <w:marTop w:val="0"/>
                          <w:marBottom w:val="0"/>
                          <w:divBdr>
                            <w:top w:val="none" w:sz="0" w:space="0" w:color="auto"/>
                            <w:left w:val="none" w:sz="0" w:space="0" w:color="auto"/>
                            <w:bottom w:val="none" w:sz="0" w:space="0" w:color="auto"/>
                            <w:right w:val="none" w:sz="0" w:space="0" w:color="auto"/>
                          </w:divBdr>
                        </w:div>
                        <w:div w:id="318003760">
                          <w:marLeft w:val="0"/>
                          <w:marRight w:val="0"/>
                          <w:marTop w:val="0"/>
                          <w:marBottom w:val="0"/>
                          <w:divBdr>
                            <w:top w:val="none" w:sz="0" w:space="0" w:color="auto"/>
                            <w:left w:val="none" w:sz="0" w:space="0" w:color="auto"/>
                            <w:bottom w:val="none" w:sz="0" w:space="0" w:color="auto"/>
                            <w:right w:val="none" w:sz="0" w:space="0" w:color="auto"/>
                          </w:divBdr>
                        </w:div>
                        <w:div w:id="287661817">
                          <w:marLeft w:val="0"/>
                          <w:marRight w:val="0"/>
                          <w:marTop w:val="0"/>
                          <w:marBottom w:val="0"/>
                          <w:divBdr>
                            <w:top w:val="none" w:sz="0" w:space="0" w:color="auto"/>
                            <w:left w:val="none" w:sz="0" w:space="0" w:color="auto"/>
                            <w:bottom w:val="none" w:sz="0" w:space="0" w:color="auto"/>
                            <w:right w:val="none" w:sz="0" w:space="0" w:color="auto"/>
                          </w:divBdr>
                        </w:div>
                        <w:div w:id="208611423">
                          <w:marLeft w:val="0"/>
                          <w:marRight w:val="0"/>
                          <w:marTop w:val="0"/>
                          <w:marBottom w:val="0"/>
                          <w:divBdr>
                            <w:top w:val="none" w:sz="0" w:space="0" w:color="auto"/>
                            <w:left w:val="none" w:sz="0" w:space="0" w:color="auto"/>
                            <w:bottom w:val="none" w:sz="0" w:space="0" w:color="auto"/>
                            <w:right w:val="none" w:sz="0" w:space="0" w:color="auto"/>
                          </w:divBdr>
                        </w:div>
                        <w:div w:id="1526744512">
                          <w:marLeft w:val="0"/>
                          <w:marRight w:val="0"/>
                          <w:marTop w:val="0"/>
                          <w:marBottom w:val="0"/>
                          <w:divBdr>
                            <w:top w:val="none" w:sz="0" w:space="0" w:color="auto"/>
                            <w:left w:val="none" w:sz="0" w:space="0" w:color="auto"/>
                            <w:bottom w:val="none" w:sz="0" w:space="0" w:color="auto"/>
                            <w:right w:val="none" w:sz="0" w:space="0" w:color="auto"/>
                          </w:divBdr>
                        </w:div>
                        <w:div w:id="1879703742">
                          <w:marLeft w:val="0"/>
                          <w:marRight w:val="0"/>
                          <w:marTop w:val="0"/>
                          <w:marBottom w:val="0"/>
                          <w:divBdr>
                            <w:top w:val="none" w:sz="0" w:space="0" w:color="auto"/>
                            <w:left w:val="none" w:sz="0" w:space="0" w:color="auto"/>
                            <w:bottom w:val="none" w:sz="0" w:space="0" w:color="auto"/>
                            <w:right w:val="none" w:sz="0" w:space="0" w:color="auto"/>
                          </w:divBdr>
                        </w:div>
                        <w:div w:id="323633946">
                          <w:marLeft w:val="0"/>
                          <w:marRight w:val="0"/>
                          <w:marTop w:val="0"/>
                          <w:marBottom w:val="0"/>
                          <w:divBdr>
                            <w:top w:val="none" w:sz="0" w:space="0" w:color="auto"/>
                            <w:left w:val="none" w:sz="0" w:space="0" w:color="auto"/>
                            <w:bottom w:val="none" w:sz="0" w:space="0" w:color="auto"/>
                            <w:right w:val="none" w:sz="0" w:space="0" w:color="auto"/>
                          </w:divBdr>
                        </w:div>
                        <w:div w:id="1236740757">
                          <w:marLeft w:val="0"/>
                          <w:marRight w:val="0"/>
                          <w:marTop w:val="0"/>
                          <w:marBottom w:val="0"/>
                          <w:divBdr>
                            <w:top w:val="none" w:sz="0" w:space="0" w:color="auto"/>
                            <w:left w:val="none" w:sz="0" w:space="0" w:color="auto"/>
                            <w:bottom w:val="none" w:sz="0" w:space="0" w:color="auto"/>
                            <w:right w:val="none" w:sz="0" w:space="0" w:color="auto"/>
                          </w:divBdr>
                        </w:div>
                        <w:div w:id="590166051">
                          <w:marLeft w:val="0"/>
                          <w:marRight w:val="0"/>
                          <w:marTop w:val="0"/>
                          <w:marBottom w:val="0"/>
                          <w:divBdr>
                            <w:top w:val="none" w:sz="0" w:space="0" w:color="auto"/>
                            <w:left w:val="none" w:sz="0" w:space="0" w:color="auto"/>
                            <w:bottom w:val="none" w:sz="0" w:space="0" w:color="auto"/>
                            <w:right w:val="none" w:sz="0" w:space="0" w:color="auto"/>
                          </w:divBdr>
                        </w:div>
                        <w:div w:id="524903034">
                          <w:marLeft w:val="0"/>
                          <w:marRight w:val="0"/>
                          <w:marTop w:val="0"/>
                          <w:marBottom w:val="0"/>
                          <w:divBdr>
                            <w:top w:val="none" w:sz="0" w:space="0" w:color="auto"/>
                            <w:left w:val="none" w:sz="0" w:space="0" w:color="auto"/>
                            <w:bottom w:val="none" w:sz="0" w:space="0" w:color="auto"/>
                            <w:right w:val="none" w:sz="0" w:space="0" w:color="auto"/>
                          </w:divBdr>
                        </w:div>
                        <w:div w:id="53159368">
                          <w:marLeft w:val="0"/>
                          <w:marRight w:val="0"/>
                          <w:marTop w:val="0"/>
                          <w:marBottom w:val="0"/>
                          <w:divBdr>
                            <w:top w:val="none" w:sz="0" w:space="0" w:color="auto"/>
                            <w:left w:val="none" w:sz="0" w:space="0" w:color="auto"/>
                            <w:bottom w:val="none" w:sz="0" w:space="0" w:color="auto"/>
                            <w:right w:val="none" w:sz="0" w:space="0" w:color="auto"/>
                          </w:divBdr>
                        </w:div>
                        <w:div w:id="1995331111">
                          <w:marLeft w:val="0"/>
                          <w:marRight w:val="0"/>
                          <w:marTop w:val="0"/>
                          <w:marBottom w:val="0"/>
                          <w:divBdr>
                            <w:top w:val="none" w:sz="0" w:space="0" w:color="auto"/>
                            <w:left w:val="none" w:sz="0" w:space="0" w:color="auto"/>
                            <w:bottom w:val="none" w:sz="0" w:space="0" w:color="auto"/>
                            <w:right w:val="none" w:sz="0" w:space="0" w:color="auto"/>
                          </w:divBdr>
                        </w:div>
                        <w:div w:id="992949804">
                          <w:marLeft w:val="0"/>
                          <w:marRight w:val="0"/>
                          <w:marTop w:val="0"/>
                          <w:marBottom w:val="0"/>
                          <w:divBdr>
                            <w:top w:val="none" w:sz="0" w:space="0" w:color="auto"/>
                            <w:left w:val="none" w:sz="0" w:space="0" w:color="auto"/>
                            <w:bottom w:val="none" w:sz="0" w:space="0" w:color="auto"/>
                            <w:right w:val="none" w:sz="0" w:space="0" w:color="auto"/>
                          </w:divBdr>
                        </w:div>
                        <w:div w:id="1431584178">
                          <w:marLeft w:val="0"/>
                          <w:marRight w:val="0"/>
                          <w:marTop w:val="0"/>
                          <w:marBottom w:val="0"/>
                          <w:divBdr>
                            <w:top w:val="none" w:sz="0" w:space="0" w:color="auto"/>
                            <w:left w:val="none" w:sz="0" w:space="0" w:color="auto"/>
                            <w:bottom w:val="none" w:sz="0" w:space="0" w:color="auto"/>
                            <w:right w:val="none" w:sz="0" w:space="0" w:color="auto"/>
                          </w:divBdr>
                        </w:div>
                        <w:div w:id="1603757812">
                          <w:marLeft w:val="0"/>
                          <w:marRight w:val="0"/>
                          <w:marTop w:val="0"/>
                          <w:marBottom w:val="0"/>
                          <w:divBdr>
                            <w:top w:val="none" w:sz="0" w:space="0" w:color="auto"/>
                            <w:left w:val="none" w:sz="0" w:space="0" w:color="auto"/>
                            <w:bottom w:val="none" w:sz="0" w:space="0" w:color="auto"/>
                            <w:right w:val="none" w:sz="0" w:space="0" w:color="auto"/>
                          </w:divBdr>
                        </w:div>
                        <w:div w:id="1015882579">
                          <w:marLeft w:val="0"/>
                          <w:marRight w:val="0"/>
                          <w:marTop w:val="0"/>
                          <w:marBottom w:val="0"/>
                          <w:divBdr>
                            <w:top w:val="none" w:sz="0" w:space="0" w:color="auto"/>
                            <w:left w:val="none" w:sz="0" w:space="0" w:color="auto"/>
                            <w:bottom w:val="none" w:sz="0" w:space="0" w:color="auto"/>
                            <w:right w:val="none" w:sz="0" w:space="0" w:color="auto"/>
                          </w:divBdr>
                        </w:div>
                        <w:div w:id="1250499497">
                          <w:marLeft w:val="0"/>
                          <w:marRight w:val="0"/>
                          <w:marTop w:val="0"/>
                          <w:marBottom w:val="0"/>
                          <w:divBdr>
                            <w:top w:val="none" w:sz="0" w:space="0" w:color="auto"/>
                            <w:left w:val="none" w:sz="0" w:space="0" w:color="auto"/>
                            <w:bottom w:val="none" w:sz="0" w:space="0" w:color="auto"/>
                            <w:right w:val="none" w:sz="0" w:space="0" w:color="auto"/>
                          </w:divBdr>
                        </w:div>
                        <w:div w:id="1054817568">
                          <w:marLeft w:val="0"/>
                          <w:marRight w:val="0"/>
                          <w:marTop w:val="0"/>
                          <w:marBottom w:val="0"/>
                          <w:divBdr>
                            <w:top w:val="none" w:sz="0" w:space="0" w:color="auto"/>
                            <w:left w:val="none" w:sz="0" w:space="0" w:color="auto"/>
                            <w:bottom w:val="none" w:sz="0" w:space="0" w:color="auto"/>
                            <w:right w:val="none" w:sz="0" w:space="0" w:color="auto"/>
                          </w:divBdr>
                        </w:div>
                        <w:div w:id="370610946">
                          <w:marLeft w:val="0"/>
                          <w:marRight w:val="0"/>
                          <w:marTop w:val="0"/>
                          <w:marBottom w:val="0"/>
                          <w:divBdr>
                            <w:top w:val="none" w:sz="0" w:space="0" w:color="auto"/>
                            <w:left w:val="none" w:sz="0" w:space="0" w:color="auto"/>
                            <w:bottom w:val="none" w:sz="0" w:space="0" w:color="auto"/>
                            <w:right w:val="none" w:sz="0" w:space="0" w:color="auto"/>
                          </w:divBdr>
                        </w:div>
                        <w:div w:id="1119884297">
                          <w:marLeft w:val="0"/>
                          <w:marRight w:val="0"/>
                          <w:marTop w:val="0"/>
                          <w:marBottom w:val="0"/>
                          <w:divBdr>
                            <w:top w:val="none" w:sz="0" w:space="0" w:color="auto"/>
                            <w:left w:val="none" w:sz="0" w:space="0" w:color="auto"/>
                            <w:bottom w:val="none" w:sz="0" w:space="0" w:color="auto"/>
                            <w:right w:val="none" w:sz="0" w:space="0" w:color="auto"/>
                          </w:divBdr>
                        </w:div>
                        <w:div w:id="705104411">
                          <w:marLeft w:val="0"/>
                          <w:marRight w:val="0"/>
                          <w:marTop w:val="0"/>
                          <w:marBottom w:val="0"/>
                          <w:divBdr>
                            <w:top w:val="none" w:sz="0" w:space="0" w:color="auto"/>
                            <w:left w:val="none" w:sz="0" w:space="0" w:color="auto"/>
                            <w:bottom w:val="none" w:sz="0" w:space="0" w:color="auto"/>
                            <w:right w:val="none" w:sz="0" w:space="0" w:color="auto"/>
                          </w:divBdr>
                        </w:div>
                        <w:div w:id="943726204">
                          <w:marLeft w:val="0"/>
                          <w:marRight w:val="0"/>
                          <w:marTop w:val="0"/>
                          <w:marBottom w:val="0"/>
                          <w:divBdr>
                            <w:top w:val="none" w:sz="0" w:space="0" w:color="auto"/>
                            <w:left w:val="none" w:sz="0" w:space="0" w:color="auto"/>
                            <w:bottom w:val="none" w:sz="0" w:space="0" w:color="auto"/>
                            <w:right w:val="none" w:sz="0" w:space="0" w:color="auto"/>
                          </w:divBdr>
                        </w:div>
                        <w:div w:id="2123574934">
                          <w:marLeft w:val="0"/>
                          <w:marRight w:val="0"/>
                          <w:marTop w:val="0"/>
                          <w:marBottom w:val="0"/>
                          <w:divBdr>
                            <w:top w:val="none" w:sz="0" w:space="0" w:color="auto"/>
                            <w:left w:val="none" w:sz="0" w:space="0" w:color="auto"/>
                            <w:bottom w:val="none" w:sz="0" w:space="0" w:color="auto"/>
                            <w:right w:val="none" w:sz="0" w:space="0" w:color="auto"/>
                          </w:divBdr>
                        </w:div>
                        <w:div w:id="1203832690">
                          <w:marLeft w:val="0"/>
                          <w:marRight w:val="0"/>
                          <w:marTop w:val="0"/>
                          <w:marBottom w:val="0"/>
                          <w:divBdr>
                            <w:top w:val="none" w:sz="0" w:space="0" w:color="auto"/>
                            <w:left w:val="none" w:sz="0" w:space="0" w:color="auto"/>
                            <w:bottom w:val="none" w:sz="0" w:space="0" w:color="auto"/>
                            <w:right w:val="none" w:sz="0" w:space="0" w:color="auto"/>
                          </w:divBdr>
                        </w:div>
                        <w:div w:id="631594668">
                          <w:marLeft w:val="0"/>
                          <w:marRight w:val="0"/>
                          <w:marTop w:val="0"/>
                          <w:marBottom w:val="0"/>
                          <w:divBdr>
                            <w:top w:val="none" w:sz="0" w:space="0" w:color="auto"/>
                            <w:left w:val="none" w:sz="0" w:space="0" w:color="auto"/>
                            <w:bottom w:val="none" w:sz="0" w:space="0" w:color="auto"/>
                            <w:right w:val="none" w:sz="0" w:space="0" w:color="auto"/>
                          </w:divBdr>
                        </w:div>
                        <w:div w:id="552622297">
                          <w:marLeft w:val="0"/>
                          <w:marRight w:val="0"/>
                          <w:marTop w:val="0"/>
                          <w:marBottom w:val="0"/>
                          <w:divBdr>
                            <w:top w:val="none" w:sz="0" w:space="0" w:color="auto"/>
                            <w:left w:val="none" w:sz="0" w:space="0" w:color="auto"/>
                            <w:bottom w:val="none" w:sz="0" w:space="0" w:color="auto"/>
                            <w:right w:val="none" w:sz="0" w:space="0" w:color="auto"/>
                          </w:divBdr>
                        </w:div>
                        <w:div w:id="547569542">
                          <w:marLeft w:val="0"/>
                          <w:marRight w:val="0"/>
                          <w:marTop w:val="0"/>
                          <w:marBottom w:val="0"/>
                          <w:divBdr>
                            <w:top w:val="none" w:sz="0" w:space="0" w:color="auto"/>
                            <w:left w:val="none" w:sz="0" w:space="0" w:color="auto"/>
                            <w:bottom w:val="none" w:sz="0" w:space="0" w:color="auto"/>
                            <w:right w:val="none" w:sz="0" w:space="0" w:color="auto"/>
                          </w:divBdr>
                        </w:div>
                        <w:div w:id="224797421">
                          <w:marLeft w:val="0"/>
                          <w:marRight w:val="0"/>
                          <w:marTop w:val="0"/>
                          <w:marBottom w:val="0"/>
                          <w:divBdr>
                            <w:top w:val="none" w:sz="0" w:space="0" w:color="auto"/>
                            <w:left w:val="none" w:sz="0" w:space="0" w:color="auto"/>
                            <w:bottom w:val="none" w:sz="0" w:space="0" w:color="auto"/>
                            <w:right w:val="none" w:sz="0" w:space="0" w:color="auto"/>
                          </w:divBdr>
                        </w:div>
                        <w:div w:id="1604268347">
                          <w:marLeft w:val="0"/>
                          <w:marRight w:val="0"/>
                          <w:marTop w:val="0"/>
                          <w:marBottom w:val="0"/>
                          <w:divBdr>
                            <w:top w:val="none" w:sz="0" w:space="0" w:color="auto"/>
                            <w:left w:val="none" w:sz="0" w:space="0" w:color="auto"/>
                            <w:bottom w:val="none" w:sz="0" w:space="0" w:color="auto"/>
                            <w:right w:val="none" w:sz="0" w:space="0" w:color="auto"/>
                          </w:divBdr>
                        </w:div>
                        <w:div w:id="993678305">
                          <w:marLeft w:val="0"/>
                          <w:marRight w:val="0"/>
                          <w:marTop w:val="0"/>
                          <w:marBottom w:val="0"/>
                          <w:divBdr>
                            <w:top w:val="none" w:sz="0" w:space="0" w:color="auto"/>
                            <w:left w:val="none" w:sz="0" w:space="0" w:color="auto"/>
                            <w:bottom w:val="none" w:sz="0" w:space="0" w:color="auto"/>
                            <w:right w:val="none" w:sz="0" w:space="0" w:color="auto"/>
                          </w:divBdr>
                        </w:div>
                        <w:div w:id="110636823">
                          <w:marLeft w:val="0"/>
                          <w:marRight w:val="0"/>
                          <w:marTop w:val="0"/>
                          <w:marBottom w:val="0"/>
                          <w:divBdr>
                            <w:top w:val="none" w:sz="0" w:space="0" w:color="auto"/>
                            <w:left w:val="none" w:sz="0" w:space="0" w:color="auto"/>
                            <w:bottom w:val="none" w:sz="0" w:space="0" w:color="auto"/>
                            <w:right w:val="none" w:sz="0" w:space="0" w:color="auto"/>
                          </w:divBdr>
                        </w:div>
                        <w:div w:id="327177621">
                          <w:marLeft w:val="0"/>
                          <w:marRight w:val="0"/>
                          <w:marTop w:val="0"/>
                          <w:marBottom w:val="0"/>
                          <w:divBdr>
                            <w:top w:val="none" w:sz="0" w:space="0" w:color="auto"/>
                            <w:left w:val="none" w:sz="0" w:space="0" w:color="auto"/>
                            <w:bottom w:val="none" w:sz="0" w:space="0" w:color="auto"/>
                            <w:right w:val="none" w:sz="0" w:space="0" w:color="auto"/>
                          </w:divBdr>
                        </w:div>
                        <w:div w:id="1753970941">
                          <w:marLeft w:val="0"/>
                          <w:marRight w:val="0"/>
                          <w:marTop w:val="0"/>
                          <w:marBottom w:val="0"/>
                          <w:divBdr>
                            <w:top w:val="none" w:sz="0" w:space="0" w:color="auto"/>
                            <w:left w:val="none" w:sz="0" w:space="0" w:color="auto"/>
                            <w:bottom w:val="none" w:sz="0" w:space="0" w:color="auto"/>
                            <w:right w:val="none" w:sz="0" w:space="0" w:color="auto"/>
                          </w:divBdr>
                        </w:div>
                        <w:div w:id="734160958">
                          <w:marLeft w:val="0"/>
                          <w:marRight w:val="0"/>
                          <w:marTop w:val="0"/>
                          <w:marBottom w:val="0"/>
                          <w:divBdr>
                            <w:top w:val="none" w:sz="0" w:space="0" w:color="auto"/>
                            <w:left w:val="none" w:sz="0" w:space="0" w:color="auto"/>
                            <w:bottom w:val="none" w:sz="0" w:space="0" w:color="auto"/>
                            <w:right w:val="none" w:sz="0" w:space="0" w:color="auto"/>
                          </w:divBdr>
                        </w:div>
                        <w:div w:id="1276792438">
                          <w:marLeft w:val="0"/>
                          <w:marRight w:val="0"/>
                          <w:marTop w:val="0"/>
                          <w:marBottom w:val="0"/>
                          <w:divBdr>
                            <w:top w:val="none" w:sz="0" w:space="0" w:color="auto"/>
                            <w:left w:val="none" w:sz="0" w:space="0" w:color="auto"/>
                            <w:bottom w:val="none" w:sz="0" w:space="0" w:color="auto"/>
                            <w:right w:val="none" w:sz="0" w:space="0" w:color="auto"/>
                          </w:divBdr>
                        </w:div>
                        <w:div w:id="752045005">
                          <w:marLeft w:val="0"/>
                          <w:marRight w:val="0"/>
                          <w:marTop w:val="0"/>
                          <w:marBottom w:val="0"/>
                          <w:divBdr>
                            <w:top w:val="none" w:sz="0" w:space="0" w:color="auto"/>
                            <w:left w:val="none" w:sz="0" w:space="0" w:color="auto"/>
                            <w:bottom w:val="none" w:sz="0" w:space="0" w:color="auto"/>
                            <w:right w:val="none" w:sz="0" w:space="0" w:color="auto"/>
                          </w:divBdr>
                        </w:div>
                        <w:div w:id="507136593">
                          <w:marLeft w:val="0"/>
                          <w:marRight w:val="0"/>
                          <w:marTop w:val="0"/>
                          <w:marBottom w:val="0"/>
                          <w:divBdr>
                            <w:top w:val="none" w:sz="0" w:space="0" w:color="auto"/>
                            <w:left w:val="none" w:sz="0" w:space="0" w:color="auto"/>
                            <w:bottom w:val="none" w:sz="0" w:space="0" w:color="auto"/>
                            <w:right w:val="none" w:sz="0" w:space="0" w:color="auto"/>
                          </w:divBdr>
                        </w:div>
                        <w:div w:id="909926362">
                          <w:marLeft w:val="0"/>
                          <w:marRight w:val="0"/>
                          <w:marTop w:val="0"/>
                          <w:marBottom w:val="0"/>
                          <w:divBdr>
                            <w:top w:val="none" w:sz="0" w:space="0" w:color="auto"/>
                            <w:left w:val="none" w:sz="0" w:space="0" w:color="auto"/>
                            <w:bottom w:val="none" w:sz="0" w:space="0" w:color="auto"/>
                            <w:right w:val="none" w:sz="0" w:space="0" w:color="auto"/>
                          </w:divBdr>
                        </w:div>
                        <w:div w:id="1131750596">
                          <w:marLeft w:val="0"/>
                          <w:marRight w:val="0"/>
                          <w:marTop w:val="0"/>
                          <w:marBottom w:val="0"/>
                          <w:divBdr>
                            <w:top w:val="none" w:sz="0" w:space="0" w:color="auto"/>
                            <w:left w:val="none" w:sz="0" w:space="0" w:color="auto"/>
                            <w:bottom w:val="none" w:sz="0" w:space="0" w:color="auto"/>
                            <w:right w:val="none" w:sz="0" w:space="0" w:color="auto"/>
                          </w:divBdr>
                        </w:div>
                        <w:div w:id="408890966">
                          <w:marLeft w:val="0"/>
                          <w:marRight w:val="0"/>
                          <w:marTop w:val="0"/>
                          <w:marBottom w:val="0"/>
                          <w:divBdr>
                            <w:top w:val="none" w:sz="0" w:space="0" w:color="auto"/>
                            <w:left w:val="none" w:sz="0" w:space="0" w:color="auto"/>
                            <w:bottom w:val="none" w:sz="0" w:space="0" w:color="auto"/>
                            <w:right w:val="none" w:sz="0" w:space="0" w:color="auto"/>
                          </w:divBdr>
                        </w:div>
                        <w:div w:id="1054548589">
                          <w:marLeft w:val="0"/>
                          <w:marRight w:val="0"/>
                          <w:marTop w:val="0"/>
                          <w:marBottom w:val="0"/>
                          <w:divBdr>
                            <w:top w:val="none" w:sz="0" w:space="0" w:color="auto"/>
                            <w:left w:val="none" w:sz="0" w:space="0" w:color="auto"/>
                            <w:bottom w:val="none" w:sz="0" w:space="0" w:color="auto"/>
                            <w:right w:val="none" w:sz="0" w:space="0" w:color="auto"/>
                          </w:divBdr>
                        </w:div>
                        <w:div w:id="927540795">
                          <w:marLeft w:val="0"/>
                          <w:marRight w:val="0"/>
                          <w:marTop w:val="0"/>
                          <w:marBottom w:val="0"/>
                          <w:divBdr>
                            <w:top w:val="none" w:sz="0" w:space="0" w:color="auto"/>
                            <w:left w:val="none" w:sz="0" w:space="0" w:color="auto"/>
                            <w:bottom w:val="none" w:sz="0" w:space="0" w:color="auto"/>
                            <w:right w:val="none" w:sz="0" w:space="0" w:color="auto"/>
                          </w:divBdr>
                        </w:div>
                        <w:div w:id="967468472">
                          <w:marLeft w:val="0"/>
                          <w:marRight w:val="0"/>
                          <w:marTop w:val="0"/>
                          <w:marBottom w:val="0"/>
                          <w:divBdr>
                            <w:top w:val="none" w:sz="0" w:space="0" w:color="auto"/>
                            <w:left w:val="none" w:sz="0" w:space="0" w:color="auto"/>
                            <w:bottom w:val="none" w:sz="0" w:space="0" w:color="auto"/>
                            <w:right w:val="none" w:sz="0" w:space="0" w:color="auto"/>
                          </w:divBdr>
                        </w:div>
                        <w:div w:id="1958827776">
                          <w:marLeft w:val="0"/>
                          <w:marRight w:val="0"/>
                          <w:marTop w:val="0"/>
                          <w:marBottom w:val="0"/>
                          <w:divBdr>
                            <w:top w:val="none" w:sz="0" w:space="0" w:color="auto"/>
                            <w:left w:val="none" w:sz="0" w:space="0" w:color="auto"/>
                            <w:bottom w:val="none" w:sz="0" w:space="0" w:color="auto"/>
                            <w:right w:val="none" w:sz="0" w:space="0" w:color="auto"/>
                          </w:divBdr>
                        </w:div>
                        <w:div w:id="1129325748">
                          <w:marLeft w:val="0"/>
                          <w:marRight w:val="0"/>
                          <w:marTop w:val="0"/>
                          <w:marBottom w:val="0"/>
                          <w:divBdr>
                            <w:top w:val="none" w:sz="0" w:space="0" w:color="auto"/>
                            <w:left w:val="none" w:sz="0" w:space="0" w:color="auto"/>
                            <w:bottom w:val="none" w:sz="0" w:space="0" w:color="auto"/>
                            <w:right w:val="none" w:sz="0" w:space="0" w:color="auto"/>
                          </w:divBdr>
                        </w:div>
                        <w:div w:id="323121164">
                          <w:marLeft w:val="0"/>
                          <w:marRight w:val="0"/>
                          <w:marTop w:val="0"/>
                          <w:marBottom w:val="0"/>
                          <w:divBdr>
                            <w:top w:val="none" w:sz="0" w:space="0" w:color="auto"/>
                            <w:left w:val="none" w:sz="0" w:space="0" w:color="auto"/>
                            <w:bottom w:val="none" w:sz="0" w:space="0" w:color="auto"/>
                            <w:right w:val="none" w:sz="0" w:space="0" w:color="auto"/>
                          </w:divBdr>
                        </w:div>
                        <w:div w:id="382873964">
                          <w:marLeft w:val="0"/>
                          <w:marRight w:val="0"/>
                          <w:marTop w:val="0"/>
                          <w:marBottom w:val="0"/>
                          <w:divBdr>
                            <w:top w:val="none" w:sz="0" w:space="0" w:color="auto"/>
                            <w:left w:val="none" w:sz="0" w:space="0" w:color="auto"/>
                            <w:bottom w:val="none" w:sz="0" w:space="0" w:color="auto"/>
                            <w:right w:val="none" w:sz="0" w:space="0" w:color="auto"/>
                          </w:divBdr>
                        </w:div>
                        <w:div w:id="580525142">
                          <w:marLeft w:val="0"/>
                          <w:marRight w:val="0"/>
                          <w:marTop w:val="0"/>
                          <w:marBottom w:val="0"/>
                          <w:divBdr>
                            <w:top w:val="none" w:sz="0" w:space="0" w:color="auto"/>
                            <w:left w:val="none" w:sz="0" w:space="0" w:color="auto"/>
                            <w:bottom w:val="none" w:sz="0" w:space="0" w:color="auto"/>
                            <w:right w:val="none" w:sz="0" w:space="0" w:color="auto"/>
                          </w:divBdr>
                        </w:div>
                        <w:div w:id="812061889">
                          <w:marLeft w:val="0"/>
                          <w:marRight w:val="0"/>
                          <w:marTop w:val="0"/>
                          <w:marBottom w:val="0"/>
                          <w:divBdr>
                            <w:top w:val="none" w:sz="0" w:space="0" w:color="auto"/>
                            <w:left w:val="none" w:sz="0" w:space="0" w:color="auto"/>
                            <w:bottom w:val="none" w:sz="0" w:space="0" w:color="auto"/>
                            <w:right w:val="none" w:sz="0" w:space="0" w:color="auto"/>
                          </w:divBdr>
                        </w:div>
                        <w:div w:id="841820753">
                          <w:marLeft w:val="0"/>
                          <w:marRight w:val="0"/>
                          <w:marTop w:val="0"/>
                          <w:marBottom w:val="0"/>
                          <w:divBdr>
                            <w:top w:val="none" w:sz="0" w:space="0" w:color="auto"/>
                            <w:left w:val="none" w:sz="0" w:space="0" w:color="auto"/>
                            <w:bottom w:val="none" w:sz="0" w:space="0" w:color="auto"/>
                            <w:right w:val="none" w:sz="0" w:space="0" w:color="auto"/>
                          </w:divBdr>
                        </w:div>
                        <w:div w:id="123158888">
                          <w:marLeft w:val="0"/>
                          <w:marRight w:val="0"/>
                          <w:marTop w:val="0"/>
                          <w:marBottom w:val="0"/>
                          <w:divBdr>
                            <w:top w:val="none" w:sz="0" w:space="0" w:color="auto"/>
                            <w:left w:val="none" w:sz="0" w:space="0" w:color="auto"/>
                            <w:bottom w:val="none" w:sz="0" w:space="0" w:color="auto"/>
                            <w:right w:val="none" w:sz="0" w:space="0" w:color="auto"/>
                          </w:divBdr>
                        </w:div>
                        <w:div w:id="1380057657">
                          <w:marLeft w:val="0"/>
                          <w:marRight w:val="0"/>
                          <w:marTop w:val="0"/>
                          <w:marBottom w:val="0"/>
                          <w:divBdr>
                            <w:top w:val="none" w:sz="0" w:space="0" w:color="auto"/>
                            <w:left w:val="none" w:sz="0" w:space="0" w:color="auto"/>
                            <w:bottom w:val="none" w:sz="0" w:space="0" w:color="auto"/>
                            <w:right w:val="none" w:sz="0" w:space="0" w:color="auto"/>
                          </w:divBdr>
                        </w:div>
                        <w:div w:id="1035037646">
                          <w:marLeft w:val="0"/>
                          <w:marRight w:val="0"/>
                          <w:marTop w:val="0"/>
                          <w:marBottom w:val="0"/>
                          <w:divBdr>
                            <w:top w:val="none" w:sz="0" w:space="0" w:color="auto"/>
                            <w:left w:val="none" w:sz="0" w:space="0" w:color="auto"/>
                            <w:bottom w:val="none" w:sz="0" w:space="0" w:color="auto"/>
                            <w:right w:val="none" w:sz="0" w:space="0" w:color="auto"/>
                          </w:divBdr>
                        </w:div>
                        <w:div w:id="1419132631">
                          <w:marLeft w:val="0"/>
                          <w:marRight w:val="0"/>
                          <w:marTop w:val="0"/>
                          <w:marBottom w:val="0"/>
                          <w:divBdr>
                            <w:top w:val="none" w:sz="0" w:space="0" w:color="auto"/>
                            <w:left w:val="none" w:sz="0" w:space="0" w:color="auto"/>
                            <w:bottom w:val="none" w:sz="0" w:space="0" w:color="auto"/>
                            <w:right w:val="none" w:sz="0" w:space="0" w:color="auto"/>
                          </w:divBdr>
                        </w:div>
                        <w:div w:id="14996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4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532</Words>
  <Characters>3039</Characters>
  <Application>Microsoft Office Word</Application>
  <DocSecurity>0</DocSecurity>
  <Lines>25</Lines>
  <Paragraphs>7</Paragraphs>
  <ScaleCrop>false</ScaleCrop>
  <Company>china</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2016-09-18T00:54:00Z</dcterms:created>
  <dcterms:modified xsi:type="dcterms:W3CDTF">2016-09-18T01:21:00Z</dcterms:modified>
</cp:coreProperties>
</file>