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DA" w:rsidRPr="00CF5ADA" w:rsidRDefault="00CF5ADA" w:rsidP="00CF5ADA">
      <w:pPr>
        <w:widowControl/>
        <w:pBdr>
          <w:bottom w:val="single" w:sz="6" w:space="15" w:color="CCCCCC"/>
        </w:pBdr>
        <w:spacing w:before="150" w:after="150" w:line="600" w:lineRule="atLeast"/>
        <w:jc w:val="center"/>
        <w:outlineLvl w:val="2"/>
        <w:rPr>
          <w:rFonts w:ascii="微软雅黑" w:eastAsia="微软雅黑" w:hAnsi="微软雅黑" w:cs="Arial"/>
          <w:b/>
          <w:bCs/>
          <w:color w:val="333333"/>
          <w:kern w:val="0"/>
          <w:sz w:val="36"/>
          <w:szCs w:val="36"/>
          <w:lang/>
        </w:rPr>
      </w:pPr>
      <w:r w:rsidRPr="00CF5ADA">
        <w:rPr>
          <w:rFonts w:ascii="微软雅黑" w:eastAsia="微软雅黑" w:hAnsi="微软雅黑" w:cs="Arial" w:hint="eastAsia"/>
          <w:b/>
          <w:bCs/>
          <w:color w:val="333333"/>
          <w:kern w:val="0"/>
          <w:sz w:val="36"/>
          <w:szCs w:val="36"/>
          <w:lang/>
        </w:rPr>
        <w:t>关于印发《上海市市级机关会议费管理办法》的通知</w:t>
      </w:r>
    </w:p>
    <w:p w:rsidR="00CF5ADA" w:rsidRPr="00CF5ADA" w:rsidRDefault="00CF5ADA" w:rsidP="00CF5ADA">
      <w:pPr>
        <w:widowControl/>
        <w:spacing w:line="432" w:lineRule="auto"/>
        <w:jc w:val="center"/>
        <w:rPr>
          <w:rFonts w:ascii="Arial" w:eastAsia="宋体" w:hAnsi="Arial" w:cs="Arial" w:hint="eastAsia"/>
          <w:color w:val="333333"/>
          <w:kern w:val="0"/>
          <w:szCs w:val="21"/>
          <w:lang/>
        </w:rPr>
      </w:pPr>
      <w:r w:rsidRPr="00CF5ADA">
        <w:rPr>
          <w:rFonts w:ascii="Arial" w:eastAsia="宋体" w:hAnsi="Arial" w:cs="Arial"/>
          <w:color w:val="333333"/>
          <w:kern w:val="0"/>
          <w:szCs w:val="21"/>
          <w:lang/>
        </w:rPr>
        <w:t>发文日期：</w:t>
      </w:r>
      <w:r w:rsidRPr="00CF5ADA">
        <w:rPr>
          <w:rFonts w:ascii="Arial" w:eastAsia="宋体" w:hAnsi="Arial" w:cs="Arial"/>
          <w:color w:val="333333"/>
          <w:kern w:val="0"/>
          <w:szCs w:val="21"/>
          <w:lang/>
        </w:rPr>
        <w:t>2014-04-04  |  </w:t>
      </w:r>
      <w:r w:rsidRPr="00CF5ADA">
        <w:rPr>
          <w:rFonts w:ascii="Arial" w:eastAsia="宋体" w:hAnsi="Arial" w:cs="Arial"/>
          <w:color w:val="333333"/>
          <w:kern w:val="0"/>
          <w:szCs w:val="21"/>
          <w:lang/>
        </w:rPr>
        <w:t>文号：</w:t>
      </w:r>
      <w:proofErr w:type="gramStart"/>
      <w:r w:rsidRPr="00CF5ADA">
        <w:rPr>
          <w:rFonts w:ascii="Arial" w:eastAsia="宋体" w:hAnsi="Arial" w:cs="Arial"/>
          <w:color w:val="333333"/>
          <w:kern w:val="0"/>
          <w:szCs w:val="21"/>
          <w:lang/>
        </w:rPr>
        <w:t>沪财行</w:t>
      </w:r>
      <w:proofErr w:type="gramEnd"/>
      <w:r w:rsidRPr="00CF5ADA">
        <w:rPr>
          <w:rFonts w:ascii="Arial" w:eastAsia="宋体" w:hAnsi="Arial" w:cs="Arial"/>
          <w:color w:val="333333"/>
          <w:kern w:val="0"/>
          <w:szCs w:val="21"/>
          <w:lang/>
        </w:rPr>
        <w:t>[2014]14</w:t>
      </w:r>
      <w:r w:rsidRPr="00CF5ADA">
        <w:rPr>
          <w:rFonts w:ascii="Arial" w:eastAsia="宋体" w:hAnsi="Arial" w:cs="Arial"/>
          <w:color w:val="333333"/>
          <w:kern w:val="0"/>
          <w:szCs w:val="21"/>
          <w:lang/>
        </w:rPr>
        <w:t>号</w:t>
      </w:r>
      <w:r w:rsidRPr="00CF5ADA">
        <w:rPr>
          <w:rFonts w:ascii="Arial" w:eastAsia="宋体" w:hAnsi="Arial" w:cs="Arial"/>
          <w:color w:val="333333"/>
          <w:kern w:val="0"/>
          <w:szCs w:val="21"/>
          <w:lang/>
        </w:rPr>
        <w:t>  |  </w:t>
      </w:r>
      <w:r w:rsidRPr="00CF5ADA">
        <w:rPr>
          <w:rFonts w:ascii="Arial" w:eastAsia="宋体" w:hAnsi="Arial" w:cs="Arial"/>
          <w:color w:val="333333"/>
          <w:kern w:val="0"/>
          <w:szCs w:val="21"/>
          <w:lang/>
        </w:rPr>
        <w:t>发文机关：上海市财政局</w:t>
      </w:r>
      <w:r w:rsidRPr="00CF5ADA">
        <w:rPr>
          <w:rFonts w:ascii="Arial" w:eastAsia="宋体" w:hAnsi="Arial" w:cs="Arial"/>
          <w:color w:val="333333"/>
          <w:kern w:val="0"/>
          <w:szCs w:val="21"/>
          <w:lang/>
        </w:rPr>
        <w:t xml:space="preserve"> </w:t>
      </w:r>
      <w:r w:rsidRPr="00CF5ADA">
        <w:rPr>
          <w:rFonts w:ascii="Arial" w:eastAsia="宋体" w:hAnsi="Arial" w:cs="Arial"/>
          <w:color w:val="333333"/>
          <w:kern w:val="0"/>
          <w:szCs w:val="21"/>
          <w:lang/>
        </w:rPr>
        <w:t>上海市机关事务管理局</w:t>
      </w:r>
      <w:r w:rsidRPr="00CF5ADA">
        <w:rPr>
          <w:rFonts w:ascii="Arial" w:eastAsia="宋体" w:hAnsi="Arial" w:cs="Arial"/>
          <w:color w:val="333333"/>
          <w:kern w:val="0"/>
          <w:szCs w:val="21"/>
          <w:lang/>
        </w:rPr>
        <w:t> </w:t>
      </w:r>
    </w:p>
    <w:p w:rsidR="00CF5ADA" w:rsidRPr="00CF5ADA" w:rsidRDefault="00CF5ADA" w:rsidP="00CF5ADA">
      <w:pPr>
        <w:widowControl/>
        <w:spacing w:line="432" w:lineRule="auto"/>
        <w:jc w:val="center"/>
        <w:rPr>
          <w:rFonts w:ascii="Arial" w:eastAsia="宋体" w:hAnsi="Arial" w:cs="Arial"/>
          <w:vanish/>
          <w:color w:val="333333"/>
          <w:kern w:val="0"/>
          <w:szCs w:val="21"/>
          <w:lang/>
        </w:rPr>
      </w:pPr>
      <w:r w:rsidRPr="00CF5ADA">
        <w:rPr>
          <w:rFonts w:ascii="Arial" w:eastAsia="宋体" w:hAnsi="Arial" w:cs="Arial"/>
          <w:vanish/>
          <w:color w:val="333333"/>
          <w:kern w:val="0"/>
          <w:szCs w:val="21"/>
          <w:lang/>
        </w:rPr>
        <w:t>是否有效：有效</w:t>
      </w:r>
      <w:r w:rsidRPr="00CF5ADA">
        <w:rPr>
          <w:rFonts w:ascii="Arial" w:eastAsia="宋体" w:hAnsi="Arial" w:cs="Arial"/>
          <w:vanish/>
          <w:color w:val="333333"/>
          <w:kern w:val="0"/>
          <w:szCs w:val="21"/>
          <w:lang/>
        </w:rPr>
        <w:t>  |  </w:t>
      </w:r>
      <w:r w:rsidRPr="00CF5ADA">
        <w:rPr>
          <w:rFonts w:ascii="Arial" w:eastAsia="宋体" w:hAnsi="Arial" w:cs="Arial"/>
          <w:vanish/>
          <w:color w:val="333333"/>
          <w:kern w:val="0"/>
          <w:szCs w:val="21"/>
          <w:lang/>
        </w:rPr>
        <w:t>公开类型：主动公开</w:t>
      </w:r>
      <w:r w:rsidRPr="00CF5ADA">
        <w:rPr>
          <w:rFonts w:ascii="Arial" w:eastAsia="宋体" w:hAnsi="Arial" w:cs="Arial"/>
          <w:vanish/>
          <w:color w:val="333333"/>
          <w:kern w:val="0"/>
          <w:szCs w:val="21"/>
          <w:lang/>
        </w:rPr>
        <w:t>  |  </w:t>
      </w:r>
      <w:r w:rsidRPr="00CF5ADA">
        <w:rPr>
          <w:rFonts w:ascii="Arial" w:eastAsia="宋体" w:hAnsi="Arial" w:cs="Arial"/>
          <w:vanish/>
          <w:color w:val="333333"/>
          <w:kern w:val="0"/>
          <w:szCs w:val="21"/>
          <w:lang/>
        </w:rPr>
        <w:t>索取号：</w:t>
      </w:r>
      <w:r w:rsidRPr="00CF5ADA">
        <w:rPr>
          <w:rFonts w:ascii="Arial" w:eastAsia="宋体" w:hAnsi="Arial" w:cs="Arial"/>
          <w:vanish/>
          <w:color w:val="333333"/>
          <w:kern w:val="0"/>
          <w:szCs w:val="21"/>
          <w:lang/>
        </w:rPr>
        <w:t xml:space="preserve"> AB1200000-2014-081</w:t>
      </w:r>
    </w:p>
    <w:p w:rsidR="00CF5ADA" w:rsidRPr="00CF5ADA" w:rsidRDefault="00CF5ADA" w:rsidP="00CF5ADA">
      <w:pPr>
        <w:widowControl/>
        <w:spacing w:line="432" w:lineRule="auto"/>
        <w:jc w:val="center"/>
        <w:rPr>
          <w:rFonts w:ascii="Arial" w:eastAsia="宋体" w:hAnsi="Arial" w:cs="Arial"/>
          <w:vanish/>
          <w:color w:val="333333"/>
          <w:kern w:val="0"/>
          <w:szCs w:val="21"/>
          <w:lang/>
        </w:rPr>
      </w:pPr>
      <w:r w:rsidRPr="00CF5ADA">
        <w:rPr>
          <w:rFonts w:ascii="Arial" w:eastAsia="宋体" w:hAnsi="Arial" w:cs="Arial"/>
          <w:vanish/>
          <w:color w:val="333333"/>
          <w:kern w:val="0"/>
          <w:szCs w:val="21"/>
          <w:lang/>
        </w:rPr>
        <w:t>内容描述：上海市市级机关会议费管理办法。</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市政府各委、办、局：</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为贯彻落实中央关于改进工作作风、密切联系群众八项规定以及本市有关实施细则，推进厉行节约反对浪费制度建设，加强和规范本市市级机关会议费管理，根据《中央和国家机关会议费管理办法》，我们制定了《上海市市级机关会议费管理办法》。现印发给你们，自发文之日起施行。执行中有何问题，请及时向我们反映。</w:t>
      </w:r>
    </w:p>
    <w:p w:rsidR="00CF5ADA" w:rsidRPr="00CF5ADA" w:rsidRDefault="00CF5ADA" w:rsidP="00CF5ADA">
      <w:pPr>
        <w:widowControl/>
        <w:spacing w:line="480" w:lineRule="atLeast"/>
        <w:ind w:left="300" w:right="300"/>
        <w:jc w:val="righ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上海市财政局</w:t>
      </w:r>
    </w:p>
    <w:p w:rsidR="00CF5ADA" w:rsidRPr="00CF5ADA" w:rsidRDefault="00CF5ADA" w:rsidP="00CF5ADA">
      <w:pPr>
        <w:widowControl/>
        <w:spacing w:line="480" w:lineRule="atLeast"/>
        <w:ind w:left="300" w:right="300"/>
        <w:jc w:val="righ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上海市机关事务管理局</w:t>
      </w:r>
    </w:p>
    <w:p w:rsidR="00CF5ADA" w:rsidRPr="00CF5ADA" w:rsidRDefault="00CF5ADA" w:rsidP="00CF5ADA">
      <w:pPr>
        <w:widowControl/>
        <w:spacing w:line="480" w:lineRule="atLeast"/>
        <w:ind w:left="300" w:right="300"/>
        <w:jc w:val="right"/>
        <w:rPr>
          <w:rFonts w:ascii="Arial" w:eastAsia="宋体" w:hAnsi="Arial" w:cs="Arial"/>
          <w:color w:val="333333"/>
          <w:kern w:val="0"/>
          <w:szCs w:val="21"/>
          <w:lang/>
        </w:rPr>
      </w:pPr>
      <w:r w:rsidRPr="00CF5ADA">
        <w:rPr>
          <w:rFonts w:ascii="Arial" w:eastAsia="宋体" w:hAnsi="Arial" w:cs="Arial"/>
          <w:color w:val="333333"/>
          <w:kern w:val="0"/>
          <w:szCs w:val="21"/>
          <w:lang/>
        </w:rPr>
        <w:t xml:space="preserve">　　</w:t>
      </w:r>
      <w:r w:rsidRPr="00CF5ADA">
        <w:rPr>
          <w:rFonts w:ascii="Arial" w:eastAsia="宋体" w:hAnsi="Arial" w:cs="Arial"/>
          <w:color w:val="333333"/>
          <w:kern w:val="0"/>
          <w:szCs w:val="21"/>
          <w:lang/>
        </w:rPr>
        <w:t>2014</w:t>
      </w:r>
      <w:r w:rsidRPr="00CF5ADA">
        <w:rPr>
          <w:rFonts w:ascii="Arial" w:eastAsia="宋体" w:hAnsi="Arial" w:cs="Arial"/>
          <w:color w:val="333333"/>
          <w:kern w:val="0"/>
          <w:szCs w:val="21"/>
          <w:lang/>
        </w:rPr>
        <w:t>年</w:t>
      </w:r>
      <w:r w:rsidRPr="00CF5ADA">
        <w:rPr>
          <w:rFonts w:ascii="Arial" w:eastAsia="宋体" w:hAnsi="Arial" w:cs="Arial"/>
          <w:color w:val="333333"/>
          <w:kern w:val="0"/>
          <w:szCs w:val="21"/>
          <w:lang/>
        </w:rPr>
        <w:t>4</w:t>
      </w:r>
      <w:r w:rsidRPr="00CF5ADA">
        <w:rPr>
          <w:rFonts w:ascii="Arial" w:eastAsia="宋体" w:hAnsi="Arial" w:cs="Arial"/>
          <w:color w:val="333333"/>
          <w:kern w:val="0"/>
          <w:szCs w:val="21"/>
          <w:lang/>
        </w:rPr>
        <w:t>月</w:t>
      </w:r>
      <w:r w:rsidRPr="00CF5ADA">
        <w:rPr>
          <w:rFonts w:ascii="Arial" w:eastAsia="宋体" w:hAnsi="Arial" w:cs="Arial"/>
          <w:color w:val="333333"/>
          <w:kern w:val="0"/>
          <w:szCs w:val="21"/>
          <w:lang/>
        </w:rPr>
        <w:t>4</w:t>
      </w:r>
      <w:r w:rsidRPr="00CF5ADA">
        <w:rPr>
          <w:rFonts w:ascii="Arial" w:eastAsia="宋体" w:hAnsi="Arial" w:cs="Arial"/>
          <w:color w:val="333333"/>
          <w:kern w:val="0"/>
          <w:szCs w:val="21"/>
          <w:lang/>
        </w:rPr>
        <w:t>日</w:t>
      </w:r>
    </w:p>
    <w:p w:rsidR="00CF5ADA" w:rsidRPr="00CF5ADA" w:rsidRDefault="00CF5ADA" w:rsidP="00CF5ADA">
      <w:pPr>
        <w:widowControl/>
        <w:spacing w:line="480" w:lineRule="atLeast"/>
        <w:ind w:left="300" w:right="300"/>
        <w:jc w:val="right"/>
        <w:rPr>
          <w:rFonts w:ascii="Arial" w:eastAsia="宋体" w:hAnsi="Arial" w:cs="Arial"/>
          <w:color w:val="333333"/>
          <w:kern w:val="0"/>
          <w:szCs w:val="21"/>
          <w:lang/>
        </w:rPr>
      </w:pPr>
      <w:r w:rsidRPr="00CF5ADA">
        <w:rPr>
          <w:rFonts w:ascii="Arial" w:eastAsia="宋体" w:hAnsi="Arial" w:cs="Arial"/>
          <w:color w:val="333333"/>
          <w:kern w:val="0"/>
          <w:szCs w:val="21"/>
          <w:lang/>
        </w:rPr>
        <w:t> </w:t>
      </w:r>
    </w:p>
    <w:p w:rsidR="00CF5ADA" w:rsidRDefault="00CF5ADA" w:rsidP="00CF5ADA">
      <w:pPr>
        <w:widowControl/>
        <w:spacing w:line="480" w:lineRule="atLeast"/>
        <w:ind w:left="300" w:right="300"/>
        <w:jc w:val="center"/>
        <w:rPr>
          <w:rFonts w:ascii="Arial" w:eastAsia="宋体" w:hAnsi="Arial" w:cs="Arial"/>
          <w:color w:val="333333"/>
          <w:kern w:val="0"/>
          <w:szCs w:val="21"/>
          <w:lang/>
        </w:rPr>
      </w:pPr>
      <w:r w:rsidRPr="00CF5ADA">
        <w:rPr>
          <w:rFonts w:ascii="Arial" w:eastAsia="宋体" w:hAnsi="Arial" w:cs="Arial"/>
          <w:color w:val="333333"/>
          <w:kern w:val="0"/>
          <w:szCs w:val="21"/>
          <w:lang/>
        </w:rPr>
        <w:t xml:space="preserve">　　</w:t>
      </w:r>
    </w:p>
    <w:p w:rsidR="00CF5ADA" w:rsidRDefault="00CF5ADA">
      <w:pPr>
        <w:widowControl/>
        <w:jc w:val="left"/>
        <w:rPr>
          <w:rFonts w:ascii="Arial" w:eastAsia="宋体" w:hAnsi="Arial" w:cs="Arial"/>
          <w:color w:val="333333"/>
          <w:kern w:val="0"/>
          <w:szCs w:val="21"/>
          <w:lang/>
        </w:rPr>
      </w:pPr>
      <w:r>
        <w:rPr>
          <w:rFonts w:ascii="Arial" w:eastAsia="宋体" w:hAnsi="Arial" w:cs="Arial"/>
          <w:color w:val="333333"/>
          <w:kern w:val="0"/>
          <w:szCs w:val="21"/>
          <w:lang/>
        </w:rPr>
        <w:br w:type="page"/>
      </w:r>
    </w:p>
    <w:p w:rsidR="00CF5ADA" w:rsidRPr="00CF5ADA" w:rsidRDefault="00CF5ADA" w:rsidP="00CF5ADA">
      <w:pPr>
        <w:widowControl/>
        <w:spacing w:line="480" w:lineRule="atLeast"/>
        <w:ind w:left="300" w:right="300"/>
        <w:jc w:val="center"/>
        <w:rPr>
          <w:rFonts w:ascii="Arial" w:eastAsia="宋体" w:hAnsi="Arial" w:cs="Arial"/>
          <w:color w:val="333333"/>
          <w:kern w:val="0"/>
          <w:szCs w:val="21"/>
          <w:lang/>
        </w:rPr>
      </w:pPr>
      <w:r w:rsidRPr="00CF5ADA">
        <w:rPr>
          <w:rFonts w:ascii="Arial" w:eastAsia="宋体" w:hAnsi="Arial" w:cs="Arial"/>
          <w:color w:val="333333"/>
          <w:kern w:val="0"/>
          <w:szCs w:val="21"/>
          <w:lang/>
        </w:rPr>
        <w:lastRenderedPageBreak/>
        <w:t>上海市市级机关会议费管理办法</w:t>
      </w:r>
    </w:p>
    <w:p w:rsidR="00CF5ADA" w:rsidRPr="00CF5ADA" w:rsidRDefault="00CF5ADA" w:rsidP="00CF5ADA">
      <w:pPr>
        <w:widowControl/>
        <w:spacing w:line="480" w:lineRule="atLeast"/>
        <w:ind w:left="300" w:right="300"/>
        <w:jc w:val="center"/>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第一章</w:t>
      </w:r>
      <w:r w:rsidRPr="00CF5ADA">
        <w:rPr>
          <w:rFonts w:ascii="Arial" w:eastAsia="宋体" w:hAnsi="Arial" w:cs="Arial"/>
          <w:color w:val="333333"/>
          <w:kern w:val="0"/>
          <w:szCs w:val="21"/>
          <w:lang/>
        </w:rPr>
        <w:t xml:space="preserve">    </w:t>
      </w:r>
      <w:r w:rsidRPr="00CF5ADA">
        <w:rPr>
          <w:rFonts w:ascii="Arial" w:eastAsia="宋体" w:hAnsi="Arial" w:cs="Arial"/>
          <w:color w:val="333333"/>
          <w:kern w:val="0"/>
          <w:szCs w:val="21"/>
          <w:lang/>
        </w:rPr>
        <w:t>总</w:t>
      </w:r>
      <w:r w:rsidRPr="00CF5ADA">
        <w:rPr>
          <w:rFonts w:ascii="Arial" w:eastAsia="宋体" w:hAnsi="Arial" w:cs="Arial"/>
          <w:color w:val="333333"/>
          <w:kern w:val="0"/>
          <w:szCs w:val="21"/>
          <w:lang/>
        </w:rPr>
        <w:t xml:space="preserve">      </w:t>
      </w:r>
      <w:r w:rsidRPr="00CF5ADA">
        <w:rPr>
          <w:rFonts w:ascii="Arial" w:eastAsia="宋体" w:hAnsi="Arial" w:cs="Arial"/>
          <w:color w:val="333333"/>
          <w:kern w:val="0"/>
          <w:szCs w:val="21"/>
          <w:lang/>
        </w:rPr>
        <w:t>则</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第一条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为贯彻落实中央关于改进工作作风、密切联系群众八项规定和市委、市政府有关要求，进一步加强和改进市级机关会议费管理，精简会议，改进会风，提高会议效率和质量，节约会议经费开支，制定本办法。</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第二条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本办法适用于市级机关，包括市级党的机关、人大机关、行政机关、政协机关、审判机关、检察机关，各人民团体、各民主党派市委和市工商联。</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第三条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各市级机关召开会议应当坚持厉行节约、反对浪费、规范简朴、务实高效的原则，严格控制会议数量，加强和规范会议费管理。</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第四条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各市级机关召开的会议实行分类管理、分级审批。</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第五条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各市级机关应当严格会议费预算管理，控制会议费预算规模。会议费预算要细化到</w:t>
      </w:r>
      <w:proofErr w:type="gramStart"/>
      <w:r w:rsidRPr="00CF5ADA">
        <w:rPr>
          <w:rFonts w:ascii="Arial" w:eastAsia="宋体" w:hAnsi="Arial" w:cs="Arial"/>
          <w:color w:val="333333"/>
          <w:kern w:val="0"/>
          <w:szCs w:val="21"/>
          <w:lang/>
        </w:rPr>
        <w:t>具体会议</w:t>
      </w:r>
      <w:proofErr w:type="gramEnd"/>
      <w:r w:rsidRPr="00CF5ADA">
        <w:rPr>
          <w:rFonts w:ascii="Arial" w:eastAsia="宋体" w:hAnsi="Arial" w:cs="Arial"/>
          <w:color w:val="333333"/>
          <w:kern w:val="0"/>
          <w:szCs w:val="21"/>
          <w:lang/>
        </w:rPr>
        <w:t>项目，执行中不得突破。会议费应纳入部门预算，并单独列示。</w:t>
      </w:r>
    </w:p>
    <w:p w:rsidR="00CF5ADA" w:rsidRPr="00CF5ADA" w:rsidRDefault="00CF5ADA" w:rsidP="00CF5ADA">
      <w:pPr>
        <w:widowControl/>
        <w:spacing w:line="480" w:lineRule="atLeast"/>
        <w:ind w:left="300" w:right="300"/>
        <w:jc w:val="center"/>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第二章</w:t>
      </w:r>
      <w:r w:rsidRPr="00CF5ADA">
        <w:rPr>
          <w:rFonts w:ascii="Arial" w:eastAsia="宋体" w:hAnsi="Arial" w:cs="Arial"/>
          <w:color w:val="333333"/>
          <w:kern w:val="0"/>
          <w:szCs w:val="21"/>
          <w:lang/>
        </w:rPr>
        <w:t xml:space="preserve">    </w:t>
      </w:r>
      <w:r w:rsidRPr="00CF5ADA">
        <w:rPr>
          <w:rFonts w:ascii="Arial" w:eastAsia="宋体" w:hAnsi="Arial" w:cs="Arial"/>
          <w:color w:val="333333"/>
          <w:kern w:val="0"/>
          <w:szCs w:val="21"/>
          <w:lang/>
        </w:rPr>
        <w:t>会议分类和审批</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第六条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市级机关会议分类如下：</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一类会议。依据党章、法律法规、章程和其他有关规定定期举行的会议。包括市党代会，市</w:t>
      </w:r>
      <w:r w:rsidRPr="00CF5ADA">
        <w:rPr>
          <w:rFonts w:ascii="Arial" w:eastAsia="宋体" w:hAnsi="Arial" w:cs="Arial"/>
          <w:color w:val="333333"/>
          <w:kern w:val="0"/>
          <w:szCs w:val="21"/>
          <w:lang/>
        </w:rPr>
        <w:t>“</w:t>
      </w:r>
      <w:r w:rsidRPr="00CF5ADA">
        <w:rPr>
          <w:rFonts w:ascii="Arial" w:eastAsia="宋体" w:hAnsi="Arial" w:cs="Arial"/>
          <w:color w:val="333333"/>
          <w:kern w:val="0"/>
          <w:szCs w:val="21"/>
          <w:lang/>
        </w:rPr>
        <w:t>两会</w:t>
      </w:r>
      <w:r w:rsidRPr="00CF5ADA">
        <w:rPr>
          <w:rFonts w:ascii="Arial" w:eastAsia="宋体" w:hAnsi="Arial" w:cs="Arial"/>
          <w:color w:val="333333"/>
          <w:kern w:val="0"/>
          <w:szCs w:val="21"/>
          <w:lang/>
        </w:rPr>
        <w:t>”</w:t>
      </w:r>
      <w:r w:rsidRPr="00CF5ADA">
        <w:rPr>
          <w:rFonts w:ascii="Arial" w:eastAsia="宋体" w:hAnsi="Arial" w:cs="Arial"/>
          <w:color w:val="333333"/>
          <w:kern w:val="0"/>
          <w:szCs w:val="21"/>
          <w:lang/>
        </w:rPr>
        <w:t>，市级各人民团体、各民主党派市委和市工商联代表大会等。</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二类会议。以市委、市政府名义召开的，要求各区县或市级部门负责同志参加的会议；市人大、市政协召开的，与人大、政协职能相关，组织代表、委员履职的会议；各民主党派市委、市工商联召开的，要求各民主党派、工商联区县组织或直属组织负责同志参加或组织成员履职的会议。</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三类会议。由各市级机关召开的，要求相关部门分管负责同志参加的全市性会议。</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四类会议。除上述一、二、三类会议以外的其他业务性会议，包括小型研讨会、座谈会、评审会等。</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第七条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市级机关会议按以下程序和要求进行审批：</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一类会议。按照党章、法律法规、章程等规定执行。</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二类会议。应当按程序分别报市委、市人大、市政府、市政协、各民主党派市委和市工商联批准。</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三类会议。各市级机关应当建立会议计划编报和审批制度，年度会议计划（包括会议数量、会议名称、召开事由、主要内容、时间地点、代表人数、工作人员数、所</w:t>
      </w:r>
      <w:r w:rsidRPr="00CF5ADA">
        <w:rPr>
          <w:rFonts w:ascii="Arial" w:eastAsia="宋体" w:hAnsi="Arial" w:cs="Arial"/>
          <w:color w:val="333333"/>
          <w:kern w:val="0"/>
          <w:szCs w:val="21"/>
          <w:lang/>
        </w:rPr>
        <w:lastRenderedPageBreak/>
        <w:t>需经费及列支渠道等）经单位领导办公会或党组（党委）会审批后执行。需要邀请市领导出席的会议，按程序报市委办公厅、市人大办公厅、市政府办公厅、市政协办公厅审批。</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四类会议。由单位分管领导审核并报主要领导批准后列入单位年度会议计划。</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第八条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各市级机关应当严格控制会议会期。</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一类、二类会议会期按照党章、法律法规、章程等规定或者市委、市人大、市政府、市政协、各民主党派市委和市工商联批准文件，根据工作需要从严控制；三类、四类会议会期均不得超过</w:t>
      </w:r>
      <w:r w:rsidRPr="00CF5ADA">
        <w:rPr>
          <w:rFonts w:ascii="Arial" w:eastAsia="宋体" w:hAnsi="Arial" w:cs="Arial"/>
          <w:color w:val="333333"/>
          <w:kern w:val="0"/>
          <w:szCs w:val="21"/>
          <w:lang/>
        </w:rPr>
        <w:t>2</w:t>
      </w:r>
      <w:r w:rsidRPr="00CF5ADA">
        <w:rPr>
          <w:rFonts w:ascii="Arial" w:eastAsia="宋体" w:hAnsi="Arial" w:cs="Arial"/>
          <w:color w:val="333333"/>
          <w:kern w:val="0"/>
          <w:szCs w:val="21"/>
          <w:lang/>
        </w:rPr>
        <w:t>天；传达、布置类会议会期不得超过</w:t>
      </w:r>
      <w:r w:rsidRPr="00CF5ADA">
        <w:rPr>
          <w:rFonts w:ascii="Arial" w:eastAsia="宋体" w:hAnsi="Arial" w:cs="Arial"/>
          <w:color w:val="333333"/>
          <w:kern w:val="0"/>
          <w:szCs w:val="21"/>
          <w:lang/>
        </w:rPr>
        <w:t>1</w:t>
      </w:r>
      <w:r w:rsidRPr="00CF5ADA">
        <w:rPr>
          <w:rFonts w:ascii="Arial" w:eastAsia="宋体" w:hAnsi="Arial" w:cs="Arial"/>
          <w:color w:val="333333"/>
          <w:kern w:val="0"/>
          <w:szCs w:val="21"/>
          <w:lang/>
        </w:rPr>
        <w:t>天。</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会议报到和疏散时间合计不得超过</w:t>
      </w:r>
      <w:r w:rsidRPr="00CF5ADA">
        <w:rPr>
          <w:rFonts w:ascii="Arial" w:eastAsia="宋体" w:hAnsi="Arial" w:cs="Arial"/>
          <w:color w:val="333333"/>
          <w:kern w:val="0"/>
          <w:szCs w:val="21"/>
          <w:lang/>
        </w:rPr>
        <w:t>1</w:t>
      </w:r>
      <w:r w:rsidRPr="00CF5ADA">
        <w:rPr>
          <w:rFonts w:ascii="Arial" w:eastAsia="宋体" w:hAnsi="Arial" w:cs="Arial"/>
          <w:color w:val="333333"/>
          <w:kern w:val="0"/>
          <w:szCs w:val="21"/>
          <w:lang/>
        </w:rPr>
        <w:t>天。</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第九条</w:t>
      </w:r>
      <w:r w:rsidRPr="00CF5ADA">
        <w:rPr>
          <w:rFonts w:ascii="Arial" w:eastAsia="宋体" w:hAnsi="Arial" w:cs="Arial"/>
          <w:color w:val="333333"/>
          <w:kern w:val="0"/>
          <w:szCs w:val="21"/>
          <w:lang/>
        </w:rPr>
        <w:t xml:space="preserve">  </w:t>
      </w:r>
      <w:r w:rsidRPr="00CF5ADA">
        <w:rPr>
          <w:rFonts w:ascii="Arial" w:eastAsia="宋体" w:hAnsi="Arial" w:cs="Arial"/>
          <w:color w:val="333333"/>
          <w:kern w:val="0"/>
          <w:szCs w:val="21"/>
          <w:lang/>
        </w:rPr>
        <w:t>各市级机关应当严格控制会议规模。</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一类会议参会人员按照党章、法律法规、章程等规定，根据会议性质和主要内容确定，严格限定会议代表和工作人员数量。</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二类会议参会人员按照市委、市人大、市政府、市政协、各民主党派市委和市工商联批准文件，根据会议性质和主要内容确定，其中，工作人员控制在代表人数的</w:t>
      </w:r>
      <w:r w:rsidRPr="00CF5ADA">
        <w:rPr>
          <w:rFonts w:ascii="Arial" w:eastAsia="宋体" w:hAnsi="Arial" w:cs="Arial"/>
          <w:color w:val="333333"/>
          <w:kern w:val="0"/>
          <w:szCs w:val="21"/>
          <w:lang/>
        </w:rPr>
        <w:t>15%</w:t>
      </w:r>
      <w:r w:rsidRPr="00CF5ADA">
        <w:rPr>
          <w:rFonts w:ascii="Arial" w:eastAsia="宋体" w:hAnsi="Arial" w:cs="Arial"/>
          <w:color w:val="333333"/>
          <w:kern w:val="0"/>
          <w:szCs w:val="21"/>
          <w:lang/>
        </w:rPr>
        <w:t>以内。</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三类、四类会议参会人员视内容而定，全市性会议一般不得超过</w:t>
      </w:r>
      <w:r w:rsidRPr="00CF5ADA">
        <w:rPr>
          <w:rFonts w:ascii="Arial" w:eastAsia="宋体" w:hAnsi="Arial" w:cs="Arial"/>
          <w:color w:val="333333"/>
          <w:kern w:val="0"/>
          <w:szCs w:val="21"/>
          <w:lang/>
        </w:rPr>
        <w:t>300</w:t>
      </w:r>
      <w:r w:rsidRPr="00CF5ADA">
        <w:rPr>
          <w:rFonts w:ascii="Arial" w:eastAsia="宋体" w:hAnsi="Arial" w:cs="Arial"/>
          <w:color w:val="333333"/>
          <w:kern w:val="0"/>
          <w:szCs w:val="21"/>
          <w:lang/>
        </w:rPr>
        <w:t>人，其他业务性会议一般不得超过</w:t>
      </w:r>
      <w:r w:rsidRPr="00CF5ADA">
        <w:rPr>
          <w:rFonts w:ascii="Arial" w:eastAsia="宋体" w:hAnsi="Arial" w:cs="Arial"/>
          <w:color w:val="333333"/>
          <w:kern w:val="0"/>
          <w:szCs w:val="21"/>
          <w:lang/>
        </w:rPr>
        <w:t>50</w:t>
      </w:r>
      <w:r w:rsidRPr="00CF5ADA">
        <w:rPr>
          <w:rFonts w:ascii="Arial" w:eastAsia="宋体" w:hAnsi="Arial" w:cs="Arial"/>
          <w:color w:val="333333"/>
          <w:kern w:val="0"/>
          <w:szCs w:val="21"/>
          <w:lang/>
        </w:rPr>
        <w:t>人；其中，工作人员控制在代表人数的</w:t>
      </w:r>
      <w:r w:rsidRPr="00CF5ADA">
        <w:rPr>
          <w:rFonts w:ascii="Arial" w:eastAsia="宋体" w:hAnsi="Arial" w:cs="Arial"/>
          <w:color w:val="333333"/>
          <w:kern w:val="0"/>
          <w:szCs w:val="21"/>
          <w:lang/>
        </w:rPr>
        <w:t>10%</w:t>
      </w:r>
      <w:r w:rsidRPr="00CF5ADA">
        <w:rPr>
          <w:rFonts w:ascii="Arial" w:eastAsia="宋体" w:hAnsi="Arial" w:cs="Arial"/>
          <w:color w:val="333333"/>
          <w:kern w:val="0"/>
          <w:szCs w:val="21"/>
          <w:lang/>
        </w:rPr>
        <w:t>以内。</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第十条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各市级机关召开会议应当充分运用电视电话、网络视频等现代信息技术手段，改进会议形式，降低会议成本、提高会议效率。</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传达、布置类会议优先采取电视电话、网络视频会议方式召开，并应当控制规模，节约费用支出。</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第十一条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不能够采用电视电话、网络视频召开的会议，应当优先选择单位内部会议室、礼堂。不能够选择单位内部会议室、礼堂的，应当选择价格低于会议</w:t>
      </w:r>
      <w:proofErr w:type="gramStart"/>
      <w:r w:rsidRPr="00CF5ADA">
        <w:rPr>
          <w:rFonts w:ascii="Arial" w:eastAsia="宋体" w:hAnsi="Arial" w:cs="Arial"/>
          <w:color w:val="333333"/>
          <w:kern w:val="0"/>
          <w:szCs w:val="21"/>
          <w:lang/>
        </w:rPr>
        <w:t>费综合</w:t>
      </w:r>
      <w:proofErr w:type="gramEnd"/>
      <w:r w:rsidRPr="00CF5ADA">
        <w:rPr>
          <w:rFonts w:ascii="Arial" w:eastAsia="宋体" w:hAnsi="Arial" w:cs="Arial"/>
          <w:color w:val="333333"/>
          <w:kern w:val="0"/>
          <w:szCs w:val="21"/>
          <w:lang/>
        </w:rPr>
        <w:t>定额标准的招待所、培训中心、会议中心、宾馆等。各市级机关不得到党中央、国务院明令禁止的风景名胜区召开会议。</w:t>
      </w:r>
    </w:p>
    <w:p w:rsidR="00CF5ADA" w:rsidRPr="00CF5ADA" w:rsidRDefault="00CF5ADA" w:rsidP="00CF5ADA">
      <w:pPr>
        <w:widowControl/>
        <w:spacing w:line="480" w:lineRule="atLeast"/>
        <w:ind w:left="300" w:right="300"/>
        <w:jc w:val="center"/>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第三章</w:t>
      </w:r>
      <w:r w:rsidRPr="00CF5ADA">
        <w:rPr>
          <w:rFonts w:ascii="Arial" w:eastAsia="宋体" w:hAnsi="Arial" w:cs="Arial"/>
          <w:color w:val="333333"/>
          <w:kern w:val="0"/>
          <w:szCs w:val="21"/>
          <w:lang/>
        </w:rPr>
        <w:t xml:space="preserve">    </w:t>
      </w:r>
      <w:r w:rsidRPr="00CF5ADA">
        <w:rPr>
          <w:rFonts w:ascii="Arial" w:eastAsia="宋体" w:hAnsi="Arial" w:cs="Arial"/>
          <w:color w:val="333333"/>
          <w:kern w:val="0"/>
          <w:szCs w:val="21"/>
          <w:lang/>
        </w:rPr>
        <w:t>会议费开支范围、标准和报销支付</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第十二条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会议费开支范围包括会议住宿费、伙食费、会议室租金、交通费、文件印刷费、医药费等。</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lastRenderedPageBreak/>
        <w:t xml:space="preserve">　　交通费是指用于会议代表接送站，以及统一组织的会议代表考察、调研等发生的交通支出。</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第十三条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会议费开支实行分类管理，各市级机关在标准以内据实报销。</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一类会议综合定额标准（每人每天）不超过</w:t>
      </w:r>
      <w:r w:rsidRPr="00CF5ADA">
        <w:rPr>
          <w:rFonts w:ascii="Arial" w:eastAsia="宋体" w:hAnsi="Arial" w:cs="Arial"/>
          <w:color w:val="333333"/>
          <w:kern w:val="0"/>
          <w:szCs w:val="21"/>
          <w:lang/>
        </w:rPr>
        <w:t>660</w:t>
      </w:r>
      <w:r w:rsidRPr="00CF5ADA">
        <w:rPr>
          <w:rFonts w:ascii="Arial" w:eastAsia="宋体" w:hAnsi="Arial" w:cs="Arial"/>
          <w:color w:val="333333"/>
          <w:kern w:val="0"/>
          <w:szCs w:val="21"/>
          <w:lang/>
        </w:rPr>
        <w:t>元，其中住宿费</w:t>
      </w:r>
      <w:r w:rsidRPr="00CF5ADA">
        <w:rPr>
          <w:rFonts w:ascii="Arial" w:eastAsia="宋体" w:hAnsi="Arial" w:cs="Arial"/>
          <w:color w:val="333333"/>
          <w:kern w:val="0"/>
          <w:szCs w:val="21"/>
          <w:lang/>
        </w:rPr>
        <w:t>400</w:t>
      </w:r>
      <w:r w:rsidRPr="00CF5ADA">
        <w:rPr>
          <w:rFonts w:ascii="Arial" w:eastAsia="宋体" w:hAnsi="Arial" w:cs="Arial"/>
          <w:color w:val="333333"/>
          <w:kern w:val="0"/>
          <w:szCs w:val="21"/>
          <w:lang/>
        </w:rPr>
        <w:t>元、伙食费</w:t>
      </w:r>
      <w:r w:rsidRPr="00CF5ADA">
        <w:rPr>
          <w:rFonts w:ascii="Arial" w:eastAsia="宋体" w:hAnsi="Arial" w:cs="Arial"/>
          <w:color w:val="333333"/>
          <w:kern w:val="0"/>
          <w:szCs w:val="21"/>
          <w:lang/>
        </w:rPr>
        <w:t>150</w:t>
      </w:r>
      <w:r w:rsidRPr="00CF5ADA">
        <w:rPr>
          <w:rFonts w:ascii="Arial" w:eastAsia="宋体" w:hAnsi="Arial" w:cs="Arial"/>
          <w:color w:val="333333"/>
          <w:kern w:val="0"/>
          <w:szCs w:val="21"/>
          <w:lang/>
        </w:rPr>
        <w:t>元、其他费用</w:t>
      </w:r>
      <w:r w:rsidRPr="00CF5ADA">
        <w:rPr>
          <w:rFonts w:ascii="Arial" w:eastAsia="宋体" w:hAnsi="Arial" w:cs="Arial"/>
          <w:color w:val="333333"/>
          <w:kern w:val="0"/>
          <w:szCs w:val="21"/>
          <w:lang/>
        </w:rPr>
        <w:t>110</w:t>
      </w:r>
      <w:r w:rsidRPr="00CF5ADA">
        <w:rPr>
          <w:rFonts w:ascii="Arial" w:eastAsia="宋体" w:hAnsi="Arial" w:cs="Arial"/>
          <w:color w:val="333333"/>
          <w:kern w:val="0"/>
          <w:szCs w:val="21"/>
          <w:lang/>
        </w:rPr>
        <w:t>元，各项费用之间可以调剂使用。</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二类、三类、四类会议各项费用不超过如下定额标准：</w:t>
      </w:r>
    </w:p>
    <w:p w:rsidR="00CF5ADA" w:rsidRPr="00CF5ADA" w:rsidRDefault="00CF5ADA" w:rsidP="00CF5ADA">
      <w:pPr>
        <w:widowControl/>
        <w:spacing w:line="480" w:lineRule="atLeast"/>
        <w:ind w:left="300" w:right="300"/>
        <w:jc w:val="right"/>
        <w:rPr>
          <w:rFonts w:ascii="Arial" w:eastAsia="宋体" w:hAnsi="Arial" w:cs="Arial"/>
          <w:color w:val="333333"/>
          <w:kern w:val="0"/>
          <w:szCs w:val="21"/>
          <w:lang/>
        </w:rPr>
      </w:pPr>
      <w:r w:rsidRPr="00CF5ADA">
        <w:rPr>
          <w:rFonts w:ascii="Arial" w:eastAsia="宋体" w:hAnsi="Arial" w:cs="Arial"/>
          <w:color w:val="333333"/>
          <w:kern w:val="0"/>
          <w:szCs w:val="21"/>
          <w:lang/>
        </w:rPr>
        <w:t xml:space="preserve">　　单位：元</w:t>
      </w:r>
      <w:r w:rsidRPr="00CF5ADA">
        <w:rPr>
          <w:rFonts w:ascii="Arial" w:eastAsia="宋体" w:hAnsi="Arial" w:cs="Arial"/>
          <w:color w:val="333333"/>
          <w:kern w:val="0"/>
          <w:szCs w:val="21"/>
          <w:lang/>
        </w:rPr>
        <w:t>/</w:t>
      </w:r>
      <w:r w:rsidRPr="00CF5ADA">
        <w:rPr>
          <w:rFonts w:ascii="Arial" w:eastAsia="宋体" w:hAnsi="Arial" w:cs="Arial"/>
          <w:color w:val="333333"/>
          <w:kern w:val="0"/>
          <w:szCs w:val="21"/>
          <w:lang/>
        </w:rPr>
        <w:t>人天</w:t>
      </w:r>
      <w:r w:rsidRPr="00CF5ADA">
        <w:rPr>
          <w:rFonts w:ascii="Arial" w:eastAsia="宋体" w:hAnsi="Arial" w:cs="Arial"/>
          <w:color w:val="333333"/>
          <w:kern w:val="0"/>
          <w:szCs w:val="21"/>
          <w:lang/>
        </w:rPr>
        <w:t>                     </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132"/>
        <w:gridCol w:w="2130"/>
        <w:gridCol w:w="2130"/>
        <w:gridCol w:w="2130"/>
      </w:tblGrid>
      <w:tr w:rsidR="00CF5ADA" w:rsidRPr="00CF5ADA" w:rsidTr="00CF5ADA">
        <w:trPr>
          <w:jc w:val="center"/>
        </w:trPr>
        <w:tc>
          <w:tcPr>
            <w:tcW w:w="21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5ADA" w:rsidRPr="00CF5ADA" w:rsidRDefault="00CF5ADA" w:rsidP="00CF5ADA">
            <w:pPr>
              <w:widowControl/>
              <w:spacing w:line="480" w:lineRule="atLeast"/>
              <w:ind w:left="300" w:right="300"/>
              <w:jc w:val="center"/>
              <w:rPr>
                <w:rFonts w:ascii="Arial" w:eastAsia="宋体" w:hAnsi="Arial" w:cs="Arial"/>
                <w:color w:val="333333"/>
                <w:kern w:val="0"/>
                <w:szCs w:val="21"/>
              </w:rPr>
            </w:pPr>
            <w:r w:rsidRPr="00CF5ADA">
              <w:rPr>
                <w:rFonts w:ascii="Arial" w:eastAsia="宋体" w:hAnsi="Arial" w:cs="Arial"/>
                <w:color w:val="333333"/>
                <w:kern w:val="0"/>
                <w:szCs w:val="21"/>
              </w:rPr>
              <w:t xml:space="preserve">　　会议类别</w:t>
            </w:r>
          </w:p>
        </w:tc>
        <w:tc>
          <w:tcPr>
            <w:tcW w:w="21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F5ADA" w:rsidRPr="00CF5ADA" w:rsidRDefault="00CF5ADA" w:rsidP="00CF5ADA">
            <w:pPr>
              <w:widowControl/>
              <w:spacing w:line="480" w:lineRule="atLeast"/>
              <w:ind w:left="300" w:right="300"/>
              <w:jc w:val="center"/>
              <w:rPr>
                <w:rFonts w:ascii="Arial" w:eastAsia="宋体" w:hAnsi="Arial" w:cs="Arial"/>
                <w:color w:val="333333"/>
                <w:kern w:val="0"/>
                <w:szCs w:val="21"/>
              </w:rPr>
            </w:pPr>
            <w:r w:rsidRPr="00CF5ADA">
              <w:rPr>
                <w:rFonts w:ascii="Arial" w:eastAsia="宋体" w:hAnsi="Arial" w:cs="Arial"/>
                <w:color w:val="333333"/>
                <w:kern w:val="0"/>
                <w:szCs w:val="21"/>
              </w:rPr>
              <w:t xml:space="preserve">　　住宿费</w:t>
            </w:r>
          </w:p>
        </w:tc>
        <w:tc>
          <w:tcPr>
            <w:tcW w:w="21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F5ADA" w:rsidRPr="00CF5ADA" w:rsidRDefault="00CF5ADA" w:rsidP="00CF5ADA">
            <w:pPr>
              <w:widowControl/>
              <w:spacing w:line="480" w:lineRule="atLeast"/>
              <w:ind w:left="300" w:right="300"/>
              <w:jc w:val="center"/>
              <w:rPr>
                <w:rFonts w:ascii="Arial" w:eastAsia="宋体" w:hAnsi="Arial" w:cs="Arial"/>
                <w:color w:val="333333"/>
                <w:kern w:val="0"/>
                <w:szCs w:val="21"/>
              </w:rPr>
            </w:pPr>
            <w:r w:rsidRPr="00CF5ADA">
              <w:rPr>
                <w:rFonts w:ascii="Arial" w:eastAsia="宋体" w:hAnsi="Arial" w:cs="Arial"/>
                <w:color w:val="333333"/>
                <w:kern w:val="0"/>
                <w:szCs w:val="21"/>
              </w:rPr>
              <w:t xml:space="preserve">　　伙食费</w:t>
            </w:r>
          </w:p>
        </w:tc>
        <w:tc>
          <w:tcPr>
            <w:tcW w:w="21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F5ADA" w:rsidRPr="00CF5ADA" w:rsidRDefault="00CF5ADA" w:rsidP="00CF5ADA">
            <w:pPr>
              <w:widowControl/>
              <w:spacing w:line="480" w:lineRule="atLeast"/>
              <w:ind w:left="300" w:right="300"/>
              <w:jc w:val="center"/>
              <w:rPr>
                <w:rFonts w:ascii="Arial" w:eastAsia="宋体" w:hAnsi="Arial" w:cs="Arial"/>
                <w:color w:val="333333"/>
                <w:kern w:val="0"/>
                <w:szCs w:val="21"/>
              </w:rPr>
            </w:pPr>
            <w:r w:rsidRPr="00CF5ADA">
              <w:rPr>
                <w:rFonts w:ascii="Arial" w:eastAsia="宋体" w:hAnsi="Arial" w:cs="Arial"/>
                <w:color w:val="333333"/>
                <w:kern w:val="0"/>
                <w:szCs w:val="21"/>
              </w:rPr>
              <w:t xml:space="preserve">　　其他费用</w:t>
            </w:r>
          </w:p>
        </w:tc>
      </w:tr>
      <w:tr w:rsidR="00CF5ADA" w:rsidRPr="00CF5ADA" w:rsidTr="00CF5ADA">
        <w:trPr>
          <w:jc w:val="center"/>
        </w:trPr>
        <w:tc>
          <w:tcPr>
            <w:tcW w:w="21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5ADA" w:rsidRPr="00CF5ADA" w:rsidRDefault="00CF5ADA" w:rsidP="00CF5ADA">
            <w:pPr>
              <w:widowControl/>
              <w:spacing w:line="480" w:lineRule="atLeast"/>
              <w:ind w:left="300" w:right="300"/>
              <w:jc w:val="center"/>
              <w:rPr>
                <w:rFonts w:ascii="Arial" w:eastAsia="宋体" w:hAnsi="Arial" w:cs="Arial"/>
                <w:color w:val="333333"/>
                <w:kern w:val="0"/>
                <w:szCs w:val="21"/>
              </w:rPr>
            </w:pPr>
            <w:r w:rsidRPr="00CF5ADA">
              <w:rPr>
                <w:rFonts w:ascii="Arial" w:eastAsia="宋体" w:hAnsi="Arial" w:cs="Arial"/>
                <w:color w:val="333333"/>
                <w:kern w:val="0"/>
                <w:szCs w:val="21"/>
              </w:rPr>
              <w:t xml:space="preserve">　　二类会议</w:t>
            </w:r>
          </w:p>
        </w:tc>
        <w:tc>
          <w:tcPr>
            <w:tcW w:w="2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5ADA" w:rsidRPr="00CF5ADA" w:rsidRDefault="00CF5ADA" w:rsidP="00CF5ADA">
            <w:pPr>
              <w:widowControl/>
              <w:spacing w:line="480" w:lineRule="atLeast"/>
              <w:ind w:left="300" w:right="300"/>
              <w:jc w:val="center"/>
              <w:rPr>
                <w:rFonts w:ascii="Arial" w:eastAsia="宋体" w:hAnsi="Arial" w:cs="Arial"/>
                <w:color w:val="333333"/>
                <w:kern w:val="0"/>
                <w:szCs w:val="21"/>
              </w:rPr>
            </w:pPr>
            <w:r w:rsidRPr="00CF5ADA">
              <w:rPr>
                <w:rFonts w:ascii="Arial" w:eastAsia="宋体" w:hAnsi="Arial" w:cs="Arial"/>
                <w:color w:val="333333"/>
                <w:kern w:val="0"/>
                <w:szCs w:val="21"/>
              </w:rPr>
              <w:t xml:space="preserve">　　</w:t>
            </w:r>
            <w:r w:rsidRPr="00CF5ADA">
              <w:rPr>
                <w:rFonts w:ascii="Arial" w:eastAsia="宋体" w:hAnsi="Arial" w:cs="Arial"/>
                <w:color w:val="333333"/>
                <w:kern w:val="0"/>
                <w:szCs w:val="21"/>
              </w:rPr>
              <w:t>300</w:t>
            </w:r>
          </w:p>
        </w:tc>
        <w:tc>
          <w:tcPr>
            <w:tcW w:w="2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5ADA" w:rsidRPr="00CF5ADA" w:rsidRDefault="00CF5ADA" w:rsidP="00CF5ADA">
            <w:pPr>
              <w:widowControl/>
              <w:spacing w:line="480" w:lineRule="atLeast"/>
              <w:ind w:left="300" w:right="300"/>
              <w:jc w:val="center"/>
              <w:rPr>
                <w:rFonts w:ascii="Arial" w:eastAsia="宋体" w:hAnsi="Arial" w:cs="Arial"/>
                <w:color w:val="333333"/>
                <w:kern w:val="0"/>
                <w:szCs w:val="21"/>
              </w:rPr>
            </w:pPr>
            <w:r w:rsidRPr="00CF5ADA">
              <w:rPr>
                <w:rFonts w:ascii="Arial" w:eastAsia="宋体" w:hAnsi="Arial" w:cs="Arial"/>
                <w:color w:val="333333"/>
                <w:kern w:val="0"/>
                <w:szCs w:val="21"/>
              </w:rPr>
              <w:t xml:space="preserve">　　</w:t>
            </w:r>
            <w:r w:rsidRPr="00CF5ADA">
              <w:rPr>
                <w:rFonts w:ascii="Arial" w:eastAsia="宋体" w:hAnsi="Arial" w:cs="Arial"/>
                <w:color w:val="333333"/>
                <w:kern w:val="0"/>
                <w:szCs w:val="21"/>
              </w:rPr>
              <w:t>150</w:t>
            </w:r>
          </w:p>
        </w:tc>
        <w:tc>
          <w:tcPr>
            <w:tcW w:w="2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5ADA" w:rsidRPr="00CF5ADA" w:rsidRDefault="00CF5ADA" w:rsidP="00CF5ADA">
            <w:pPr>
              <w:widowControl/>
              <w:spacing w:line="480" w:lineRule="atLeast"/>
              <w:ind w:left="300" w:right="300"/>
              <w:jc w:val="center"/>
              <w:rPr>
                <w:rFonts w:ascii="Arial" w:eastAsia="宋体" w:hAnsi="Arial" w:cs="Arial"/>
                <w:color w:val="333333"/>
                <w:kern w:val="0"/>
                <w:szCs w:val="21"/>
              </w:rPr>
            </w:pPr>
            <w:r w:rsidRPr="00CF5ADA">
              <w:rPr>
                <w:rFonts w:ascii="Arial" w:eastAsia="宋体" w:hAnsi="Arial" w:cs="Arial"/>
                <w:color w:val="333333"/>
                <w:kern w:val="0"/>
                <w:szCs w:val="21"/>
              </w:rPr>
              <w:t xml:space="preserve">　　</w:t>
            </w:r>
            <w:r w:rsidRPr="00CF5ADA">
              <w:rPr>
                <w:rFonts w:ascii="Arial" w:eastAsia="宋体" w:hAnsi="Arial" w:cs="Arial"/>
                <w:color w:val="333333"/>
                <w:kern w:val="0"/>
                <w:szCs w:val="21"/>
              </w:rPr>
              <w:t>100</w:t>
            </w:r>
          </w:p>
        </w:tc>
      </w:tr>
      <w:tr w:rsidR="00CF5ADA" w:rsidRPr="00CF5ADA" w:rsidTr="00CF5ADA">
        <w:trPr>
          <w:jc w:val="center"/>
        </w:trPr>
        <w:tc>
          <w:tcPr>
            <w:tcW w:w="21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5ADA" w:rsidRPr="00CF5ADA" w:rsidRDefault="00CF5ADA" w:rsidP="00CF5ADA">
            <w:pPr>
              <w:widowControl/>
              <w:spacing w:line="480" w:lineRule="atLeast"/>
              <w:ind w:left="300" w:right="300"/>
              <w:jc w:val="center"/>
              <w:rPr>
                <w:rFonts w:ascii="Arial" w:eastAsia="宋体" w:hAnsi="Arial" w:cs="Arial"/>
                <w:color w:val="333333"/>
                <w:kern w:val="0"/>
                <w:szCs w:val="21"/>
              </w:rPr>
            </w:pPr>
            <w:r w:rsidRPr="00CF5ADA">
              <w:rPr>
                <w:rFonts w:ascii="Arial" w:eastAsia="宋体" w:hAnsi="Arial" w:cs="Arial"/>
                <w:color w:val="333333"/>
                <w:kern w:val="0"/>
                <w:szCs w:val="21"/>
              </w:rPr>
              <w:t xml:space="preserve">　　三、四类会议</w:t>
            </w:r>
          </w:p>
        </w:tc>
        <w:tc>
          <w:tcPr>
            <w:tcW w:w="2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5ADA" w:rsidRPr="00CF5ADA" w:rsidRDefault="00CF5ADA" w:rsidP="00CF5ADA">
            <w:pPr>
              <w:widowControl/>
              <w:spacing w:line="480" w:lineRule="atLeast"/>
              <w:ind w:left="300" w:right="300"/>
              <w:jc w:val="center"/>
              <w:rPr>
                <w:rFonts w:ascii="Arial" w:eastAsia="宋体" w:hAnsi="Arial" w:cs="Arial"/>
                <w:color w:val="333333"/>
                <w:kern w:val="0"/>
                <w:szCs w:val="21"/>
              </w:rPr>
            </w:pPr>
            <w:r w:rsidRPr="00CF5ADA">
              <w:rPr>
                <w:rFonts w:ascii="Arial" w:eastAsia="宋体" w:hAnsi="Arial" w:cs="Arial"/>
                <w:color w:val="333333"/>
                <w:kern w:val="0"/>
                <w:szCs w:val="21"/>
              </w:rPr>
              <w:t xml:space="preserve">　　</w:t>
            </w:r>
            <w:r w:rsidRPr="00CF5ADA">
              <w:rPr>
                <w:rFonts w:ascii="Arial" w:eastAsia="宋体" w:hAnsi="Arial" w:cs="Arial"/>
                <w:color w:val="333333"/>
                <w:kern w:val="0"/>
                <w:szCs w:val="21"/>
              </w:rPr>
              <w:t>240</w:t>
            </w:r>
          </w:p>
        </w:tc>
        <w:tc>
          <w:tcPr>
            <w:tcW w:w="2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5ADA" w:rsidRPr="00CF5ADA" w:rsidRDefault="00CF5ADA" w:rsidP="00CF5ADA">
            <w:pPr>
              <w:widowControl/>
              <w:spacing w:line="480" w:lineRule="atLeast"/>
              <w:ind w:left="300" w:right="300"/>
              <w:jc w:val="center"/>
              <w:rPr>
                <w:rFonts w:ascii="Arial" w:eastAsia="宋体" w:hAnsi="Arial" w:cs="Arial"/>
                <w:color w:val="333333"/>
                <w:kern w:val="0"/>
                <w:szCs w:val="21"/>
              </w:rPr>
            </w:pPr>
            <w:r w:rsidRPr="00CF5ADA">
              <w:rPr>
                <w:rFonts w:ascii="Arial" w:eastAsia="宋体" w:hAnsi="Arial" w:cs="Arial"/>
                <w:color w:val="333333"/>
                <w:kern w:val="0"/>
                <w:szCs w:val="21"/>
              </w:rPr>
              <w:t xml:space="preserve">　　</w:t>
            </w:r>
            <w:r w:rsidRPr="00CF5ADA">
              <w:rPr>
                <w:rFonts w:ascii="Arial" w:eastAsia="宋体" w:hAnsi="Arial" w:cs="Arial"/>
                <w:color w:val="333333"/>
                <w:kern w:val="0"/>
                <w:szCs w:val="21"/>
              </w:rPr>
              <w:t>130</w:t>
            </w:r>
          </w:p>
        </w:tc>
        <w:tc>
          <w:tcPr>
            <w:tcW w:w="2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5ADA" w:rsidRPr="00CF5ADA" w:rsidRDefault="00CF5ADA" w:rsidP="00CF5ADA">
            <w:pPr>
              <w:widowControl/>
              <w:spacing w:line="480" w:lineRule="atLeast"/>
              <w:ind w:left="300" w:right="300"/>
              <w:jc w:val="center"/>
              <w:rPr>
                <w:rFonts w:ascii="Arial" w:eastAsia="宋体" w:hAnsi="Arial" w:cs="Arial"/>
                <w:color w:val="333333"/>
                <w:kern w:val="0"/>
                <w:szCs w:val="21"/>
              </w:rPr>
            </w:pPr>
            <w:r w:rsidRPr="00CF5ADA">
              <w:rPr>
                <w:rFonts w:ascii="Arial" w:eastAsia="宋体" w:hAnsi="Arial" w:cs="Arial"/>
                <w:color w:val="333333"/>
                <w:kern w:val="0"/>
                <w:szCs w:val="21"/>
              </w:rPr>
              <w:t xml:space="preserve">　　</w:t>
            </w:r>
            <w:r w:rsidRPr="00CF5ADA">
              <w:rPr>
                <w:rFonts w:ascii="Arial" w:eastAsia="宋体" w:hAnsi="Arial" w:cs="Arial"/>
                <w:color w:val="333333"/>
                <w:kern w:val="0"/>
                <w:szCs w:val="21"/>
              </w:rPr>
              <w:t>80</w:t>
            </w:r>
          </w:p>
        </w:tc>
      </w:tr>
    </w:tbl>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二类、三类、四类会议各项费用涉及上表中两项及两项以上开支内容的，可在所涉及的相关经费标准合计金额内统筹使用。</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第十四条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一类、二类会议经费可以在部门预算项目经费中列支，三类、四类会议原则上在部门预算公用经费综合定额中列支。</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会议费由会议召开单位承担，不得向参会人员收取，不得以任何方式向下属机构、企事业单位、区县转嫁或摊派。</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第十五条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各市级机关在会议结束后应当及时办理报销手续。会议费报销时应当提供会议审批文件、会议通知及实际参会人员签到表、会议服务单位提供的费用原始明细单据等凭证。财务部门要严格按规定审核会议费开支，对未列入年度会议计划，以及超范围、超标准开支的经费不予报销。</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第十六条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各市级机关会议费支付，应当严格按照国库集中支付制度和公务卡管理制度的有关规定执行，以银行转账或公务卡方式结算，不得以现金方式结算。</w:t>
      </w:r>
    </w:p>
    <w:p w:rsidR="00CF5ADA" w:rsidRPr="00CF5ADA" w:rsidRDefault="00CF5ADA" w:rsidP="00CF5ADA">
      <w:pPr>
        <w:widowControl/>
        <w:spacing w:line="480" w:lineRule="atLeast"/>
        <w:ind w:left="300" w:right="300"/>
        <w:jc w:val="center"/>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第四章</w:t>
      </w:r>
      <w:r w:rsidRPr="00CF5ADA">
        <w:rPr>
          <w:rFonts w:ascii="Arial" w:eastAsia="宋体" w:hAnsi="Arial" w:cs="Arial"/>
          <w:color w:val="333333"/>
          <w:kern w:val="0"/>
          <w:szCs w:val="21"/>
          <w:lang/>
        </w:rPr>
        <w:t xml:space="preserve">    </w:t>
      </w:r>
      <w:r w:rsidRPr="00CF5ADA">
        <w:rPr>
          <w:rFonts w:ascii="Arial" w:eastAsia="宋体" w:hAnsi="Arial" w:cs="Arial"/>
          <w:color w:val="333333"/>
          <w:kern w:val="0"/>
          <w:szCs w:val="21"/>
          <w:lang/>
        </w:rPr>
        <w:t>会议费公示和年度报告制度</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第十七条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各市级机关应当将非涉密会议的名称、主要内容、参会人数、经费开支等情况在单位内部公示，具备条件的应向社会公开。</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lastRenderedPageBreak/>
        <w:t xml:space="preserve">　　第十八条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各市级预算主管部门应当于每年</w:t>
      </w:r>
      <w:r w:rsidRPr="00CF5ADA">
        <w:rPr>
          <w:rFonts w:ascii="Arial" w:eastAsia="宋体" w:hAnsi="Arial" w:cs="Arial"/>
          <w:color w:val="333333"/>
          <w:kern w:val="0"/>
          <w:szCs w:val="21"/>
          <w:lang/>
        </w:rPr>
        <w:t>3</w:t>
      </w:r>
      <w:r w:rsidRPr="00CF5ADA">
        <w:rPr>
          <w:rFonts w:ascii="Arial" w:eastAsia="宋体" w:hAnsi="Arial" w:cs="Arial"/>
          <w:color w:val="333333"/>
          <w:kern w:val="0"/>
          <w:szCs w:val="21"/>
          <w:lang/>
        </w:rPr>
        <w:t>月底前，将本部门所属预算单位上年度会议计划和执行情况，包括会议名称、主要内容、时间地点、代表人数、工作人员数、经费开支及列支渠道等汇总后报市财政局。</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第十九条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市财政局对各市级机关报送的会议年度报告进行汇总分析，针对执行中存在的问题，及时完善相关制度。</w:t>
      </w:r>
    </w:p>
    <w:p w:rsidR="00CF5ADA" w:rsidRPr="00CF5ADA" w:rsidRDefault="00CF5ADA" w:rsidP="00CF5ADA">
      <w:pPr>
        <w:widowControl/>
        <w:spacing w:line="480" w:lineRule="atLeast"/>
        <w:ind w:left="300" w:right="300"/>
        <w:jc w:val="center"/>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第五章</w:t>
      </w:r>
      <w:r w:rsidRPr="00CF5ADA">
        <w:rPr>
          <w:rFonts w:ascii="Arial" w:eastAsia="宋体" w:hAnsi="Arial" w:cs="Arial"/>
          <w:color w:val="333333"/>
          <w:kern w:val="0"/>
          <w:szCs w:val="21"/>
          <w:lang/>
        </w:rPr>
        <w:t xml:space="preserve">    </w:t>
      </w:r>
      <w:r w:rsidRPr="00CF5ADA">
        <w:rPr>
          <w:rFonts w:ascii="Arial" w:eastAsia="宋体" w:hAnsi="Arial" w:cs="Arial"/>
          <w:color w:val="333333"/>
          <w:kern w:val="0"/>
          <w:szCs w:val="21"/>
          <w:lang/>
        </w:rPr>
        <w:t>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理</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职</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责</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第二十条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市财政局的主要职责是：</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（一）会同市机关事务管理局等有关部门制定或修订市级会议费管理办法，并对执行情况进行监督检查；</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（二）审核批复市级预算主管部门的会议费预算；</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（三）对各市级机关报送的会议年度报告进行汇总分析，提出加强管理的措施。</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第二十一条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市机关事务管理局的主要职责是：</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（一）配合市财政局制定或修订市级机关会议费管理办法；</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（二）配合市财政局对各市级机关会议</w:t>
      </w:r>
      <w:proofErr w:type="gramStart"/>
      <w:r w:rsidRPr="00CF5ADA">
        <w:rPr>
          <w:rFonts w:ascii="Arial" w:eastAsia="宋体" w:hAnsi="Arial" w:cs="Arial"/>
          <w:color w:val="333333"/>
          <w:kern w:val="0"/>
          <w:szCs w:val="21"/>
          <w:lang/>
        </w:rPr>
        <w:t>费执行</w:t>
      </w:r>
      <w:proofErr w:type="gramEnd"/>
      <w:r w:rsidRPr="00CF5ADA">
        <w:rPr>
          <w:rFonts w:ascii="Arial" w:eastAsia="宋体" w:hAnsi="Arial" w:cs="Arial"/>
          <w:color w:val="333333"/>
          <w:kern w:val="0"/>
          <w:szCs w:val="21"/>
          <w:lang/>
        </w:rPr>
        <w:t>情况进行监督检查。</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第二十二条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各市级机关的主要职责是：</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（一）负责制定本单位会议费管理的实施细则，加强对本单位会议费使用的内控管理；</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（二）负责年度会议计划编制和三类、四类会议的审批管理；</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（三）负责编制会议预算并按规定管理、使用会议费，做好相应的财务管理和会计核算工作；对内部会议费报销进行审核把关，确保票据来源合法，内容真实、完整、合</w:t>
      </w:r>
      <w:proofErr w:type="gramStart"/>
      <w:r w:rsidRPr="00CF5ADA">
        <w:rPr>
          <w:rFonts w:ascii="Arial" w:eastAsia="宋体" w:hAnsi="Arial" w:cs="Arial"/>
          <w:color w:val="333333"/>
          <w:kern w:val="0"/>
          <w:szCs w:val="21"/>
          <w:lang/>
        </w:rPr>
        <w:t>规</w:t>
      </w:r>
      <w:proofErr w:type="gramEnd"/>
      <w:r w:rsidRPr="00CF5ADA">
        <w:rPr>
          <w:rFonts w:ascii="Arial" w:eastAsia="宋体" w:hAnsi="Arial" w:cs="Arial"/>
          <w:color w:val="333333"/>
          <w:kern w:val="0"/>
          <w:szCs w:val="21"/>
          <w:lang/>
        </w:rPr>
        <w:t>；</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（四）按规定报送会议年度报告，接受有关部门的监督检查。</w:t>
      </w:r>
    </w:p>
    <w:p w:rsidR="00CF5ADA" w:rsidRPr="00CF5ADA" w:rsidRDefault="00CF5ADA" w:rsidP="00CF5ADA">
      <w:pPr>
        <w:widowControl/>
        <w:spacing w:line="480" w:lineRule="atLeast"/>
        <w:ind w:left="300" w:right="300"/>
        <w:jc w:val="center"/>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第六章</w:t>
      </w:r>
      <w:r w:rsidRPr="00CF5ADA">
        <w:rPr>
          <w:rFonts w:ascii="Arial" w:eastAsia="宋体" w:hAnsi="Arial" w:cs="Arial"/>
          <w:color w:val="333333"/>
          <w:kern w:val="0"/>
          <w:szCs w:val="21"/>
          <w:lang/>
        </w:rPr>
        <w:t xml:space="preserve">    </w:t>
      </w:r>
      <w:r w:rsidRPr="00CF5ADA">
        <w:rPr>
          <w:rFonts w:ascii="Arial" w:eastAsia="宋体" w:hAnsi="Arial" w:cs="Arial"/>
          <w:color w:val="333333"/>
          <w:kern w:val="0"/>
          <w:szCs w:val="21"/>
          <w:lang/>
        </w:rPr>
        <w:t>监督检查和责任追究</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第二十三条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市财政局会同市机关事务管理局等有关部门对各市级机关会议费管理和使用情况进行监督检查。主要内容包括：</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（一）会议计划的编报、审批是否符合规定；</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（二）会议费开支范围和开支标准是否符合规定；</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（三）会议费报销和支付是否符合规定；</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（四）会议会期、规模是否符合规定；</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lastRenderedPageBreak/>
        <w:t xml:space="preserve">　　（五）是否向下属机构、企事业单位或区县转嫁、摊派会议费；</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（六）会议费管理使用的其他情况。</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第二十四条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严禁各市级机关借会议名义组织会餐或安排宴请；严禁套取会议</w:t>
      </w:r>
      <w:proofErr w:type="gramStart"/>
      <w:r w:rsidRPr="00CF5ADA">
        <w:rPr>
          <w:rFonts w:ascii="Arial" w:eastAsia="宋体" w:hAnsi="Arial" w:cs="Arial"/>
          <w:color w:val="333333"/>
          <w:kern w:val="0"/>
          <w:szCs w:val="21"/>
          <w:lang/>
        </w:rPr>
        <w:t>费设立</w:t>
      </w:r>
      <w:proofErr w:type="gramEnd"/>
      <w:r w:rsidRPr="00CF5ADA">
        <w:rPr>
          <w:rFonts w:ascii="Arial" w:eastAsia="宋体" w:hAnsi="Arial" w:cs="Arial"/>
          <w:color w:val="333333"/>
          <w:kern w:val="0"/>
          <w:szCs w:val="21"/>
          <w:lang/>
        </w:rPr>
        <w:t>“</w:t>
      </w:r>
      <w:r w:rsidRPr="00CF5ADA">
        <w:rPr>
          <w:rFonts w:ascii="Arial" w:eastAsia="宋体" w:hAnsi="Arial" w:cs="Arial"/>
          <w:color w:val="333333"/>
          <w:kern w:val="0"/>
          <w:szCs w:val="21"/>
          <w:lang/>
        </w:rPr>
        <w:t>小金库</w:t>
      </w:r>
      <w:r w:rsidRPr="00CF5ADA">
        <w:rPr>
          <w:rFonts w:ascii="Arial" w:eastAsia="宋体" w:hAnsi="Arial" w:cs="Arial"/>
          <w:color w:val="333333"/>
          <w:kern w:val="0"/>
          <w:szCs w:val="21"/>
          <w:lang/>
        </w:rPr>
        <w:t>”</w:t>
      </w:r>
      <w:r w:rsidRPr="00CF5ADA">
        <w:rPr>
          <w:rFonts w:ascii="Arial" w:eastAsia="宋体" w:hAnsi="Arial" w:cs="Arial"/>
          <w:color w:val="333333"/>
          <w:kern w:val="0"/>
          <w:szCs w:val="21"/>
          <w:lang/>
        </w:rPr>
        <w:t>；严禁在会议费中列支公务接待费。</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各市级机关应严格执行会议住宿标准，不得安排高档套房；会议用餐严格控制菜品种类、数量和分量，安排自助餐，严禁提供高档菜肴，不安排宴请，不上烟酒；工作会议会场一律</w:t>
      </w:r>
      <w:proofErr w:type="gramStart"/>
      <w:r w:rsidRPr="00CF5ADA">
        <w:rPr>
          <w:rFonts w:ascii="Arial" w:eastAsia="宋体" w:hAnsi="Arial" w:cs="Arial"/>
          <w:color w:val="333333"/>
          <w:kern w:val="0"/>
          <w:szCs w:val="21"/>
          <w:lang/>
        </w:rPr>
        <w:t>不</w:t>
      </w:r>
      <w:proofErr w:type="gramEnd"/>
      <w:r w:rsidRPr="00CF5ADA">
        <w:rPr>
          <w:rFonts w:ascii="Arial" w:eastAsia="宋体" w:hAnsi="Arial" w:cs="Arial"/>
          <w:color w:val="333333"/>
          <w:kern w:val="0"/>
          <w:szCs w:val="21"/>
          <w:lang/>
        </w:rPr>
        <w:t>专门摆放花草，不制作背景板，不提供水果。</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第二十五条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违反本办法规定，有下列行为之一的，依法依规追究会议举办单位和相关人员的责任：</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（一）计划</w:t>
      </w:r>
      <w:proofErr w:type="gramStart"/>
      <w:r w:rsidRPr="00CF5ADA">
        <w:rPr>
          <w:rFonts w:ascii="Arial" w:eastAsia="宋体" w:hAnsi="Arial" w:cs="Arial"/>
          <w:color w:val="333333"/>
          <w:kern w:val="0"/>
          <w:szCs w:val="21"/>
          <w:lang/>
        </w:rPr>
        <w:t>外召开</w:t>
      </w:r>
      <w:proofErr w:type="gramEnd"/>
      <w:r w:rsidRPr="00CF5ADA">
        <w:rPr>
          <w:rFonts w:ascii="Arial" w:eastAsia="宋体" w:hAnsi="Arial" w:cs="Arial"/>
          <w:color w:val="333333"/>
          <w:kern w:val="0"/>
          <w:szCs w:val="21"/>
          <w:lang/>
        </w:rPr>
        <w:t>会议的；</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（二）以虚报、冒领手段骗取会议费的；</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（三）虚报会议人数、天数等进行报销的；</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（四）违规扩大会议费开支范围，擅自提高会议费开支标准的；</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（五）违规报销与会议无关费用的；</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（六）其他违反本办法行为的。</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有前款所</w:t>
      </w:r>
      <w:proofErr w:type="gramStart"/>
      <w:r w:rsidRPr="00CF5ADA">
        <w:rPr>
          <w:rFonts w:ascii="Arial" w:eastAsia="宋体" w:hAnsi="Arial" w:cs="Arial"/>
          <w:color w:val="333333"/>
          <w:kern w:val="0"/>
          <w:szCs w:val="21"/>
          <w:lang/>
        </w:rPr>
        <w:t>列行</w:t>
      </w:r>
      <w:proofErr w:type="gramEnd"/>
      <w:r w:rsidRPr="00CF5ADA">
        <w:rPr>
          <w:rFonts w:ascii="Arial" w:eastAsia="宋体" w:hAnsi="Arial" w:cs="Arial"/>
          <w:color w:val="333333"/>
          <w:kern w:val="0"/>
          <w:szCs w:val="21"/>
          <w:lang/>
        </w:rPr>
        <w:t>为之一的，由市财政局会同有关部门责令改正，追回资金，并根据《财政违法行为处罚处分条例》（国务院令第</w:t>
      </w:r>
      <w:r w:rsidRPr="00CF5ADA">
        <w:rPr>
          <w:rFonts w:ascii="Arial" w:eastAsia="宋体" w:hAnsi="Arial" w:cs="Arial"/>
          <w:color w:val="333333"/>
          <w:kern w:val="0"/>
          <w:szCs w:val="21"/>
          <w:lang/>
        </w:rPr>
        <w:t>427</w:t>
      </w:r>
      <w:r w:rsidRPr="00CF5ADA">
        <w:rPr>
          <w:rFonts w:ascii="Arial" w:eastAsia="宋体" w:hAnsi="Arial" w:cs="Arial"/>
          <w:color w:val="333333"/>
          <w:kern w:val="0"/>
          <w:szCs w:val="21"/>
          <w:lang/>
        </w:rPr>
        <w:t>号）对相关单位和人员进行处理。</w:t>
      </w:r>
    </w:p>
    <w:p w:rsidR="00CF5ADA" w:rsidRPr="00CF5ADA" w:rsidRDefault="00CF5ADA" w:rsidP="00CF5ADA">
      <w:pPr>
        <w:widowControl/>
        <w:spacing w:line="480" w:lineRule="atLeast"/>
        <w:ind w:left="300" w:right="300"/>
        <w:jc w:val="center"/>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第七章</w:t>
      </w:r>
      <w:r w:rsidRPr="00CF5ADA">
        <w:rPr>
          <w:rFonts w:ascii="Arial" w:eastAsia="宋体" w:hAnsi="Arial" w:cs="Arial"/>
          <w:color w:val="333333"/>
          <w:kern w:val="0"/>
          <w:szCs w:val="21"/>
          <w:lang/>
        </w:rPr>
        <w:t xml:space="preserve">    </w:t>
      </w:r>
      <w:r w:rsidRPr="00CF5ADA">
        <w:rPr>
          <w:rFonts w:ascii="Arial" w:eastAsia="宋体" w:hAnsi="Arial" w:cs="Arial"/>
          <w:color w:val="333333"/>
          <w:kern w:val="0"/>
          <w:szCs w:val="21"/>
          <w:lang/>
        </w:rPr>
        <w:t>附</w:t>
      </w:r>
      <w:r w:rsidRPr="00CF5ADA">
        <w:rPr>
          <w:rFonts w:ascii="Arial" w:eastAsia="宋体" w:hAnsi="Arial" w:cs="Arial"/>
          <w:color w:val="333333"/>
          <w:kern w:val="0"/>
          <w:szCs w:val="21"/>
          <w:lang/>
        </w:rPr>
        <w:t xml:space="preserve">      </w:t>
      </w:r>
      <w:r w:rsidRPr="00CF5ADA">
        <w:rPr>
          <w:rFonts w:ascii="Arial" w:eastAsia="宋体" w:hAnsi="Arial" w:cs="Arial"/>
          <w:color w:val="333333"/>
          <w:kern w:val="0"/>
          <w:szCs w:val="21"/>
          <w:lang/>
        </w:rPr>
        <w:t>则</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第二十六条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各市级机关应当按照本办法规定，结合本单位业务特点和工作需要，制定会议费管理具体规定。</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第二十七条</w:t>
      </w:r>
      <w:r w:rsidRPr="00CF5ADA">
        <w:rPr>
          <w:rFonts w:ascii="Arial" w:eastAsia="宋体" w:hAnsi="Arial" w:cs="Arial"/>
          <w:color w:val="333333"/>
          <w:kern w:val="0"/>
          <w:szCs w:val="21"/>
          <w:lang/>
        </w:rPr>
        <w:t xml:space="preserve">  </w:t>
      </w:r>
      <w:r w:rsidRPr="00CF5ADA">
        <w:rPr>
          <w:rFonts w:ascii="Arial" w:eastAsia="宋体" w:hAnsi="Arial" w:cs="Arial"/>
          <w:color w:val="333333"/>
          <w:kern w:val="0"/>
          <w:szCs w:val="21"/>
          <w:lang/>
        </w:rPr>
        <w:t>市级事业单位会议费管理参照本办法执行。</w:t>
      </w:r>
    </w:p>
    <w:p w:rsidR="00CF5ADA" w:rsidRPr="00CF5ADA" w:rsidRDefault="00CF5ADA" w:rsidP="00CF5ADA">
      <w:pPr>
        <w:widowControl/>
        <w:spacing w:line="480" w:lineRule="atLeast"/>
        <w:ind w:left="300" w:right="300"/>
        <w:jc w:val="left"/>
        <w:rPr>
          <w:rFonts w:ascii="Arial" w:eastAsia="宋体" w:hAnsi="Arial" w:cs="Arial"/>
          <w:color w:val="333333"/>
          <w:kern w:val="0"/>
          <w:szCs w:val="21"/>
          <w:lang/>
        </w:rPr>
      </w:pPr>
      <w:r w:rsidRPr="00CF5ADA">
        <w:rPr>
          <w:rFonts w:ascii="Arial" w:eastAsia="宋体" w:hAnsi="Arial" w:cs="Arial"/>
          <w:color w:val="333333"/>
          <w:kern w:val="0"/>
          <w:szCs w:val="21"/>
          <w:lang/>
        </w:rPr>
        <w:t xml:space="preserve">　　第二十八条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各区县可参照本办法，结合实际研究制定有关管理办法。</w:t>
      </w:r>
    </w:p>
    <w:p w:rsidR="00CF5ADA" w:rsidRPr="00CF5ADA" w:rsidRDefault="00CF5ADA" w:rsidP="00CF5ADA">
      <w:pPr>
        <w:widowControl/>
        <w:spacing w:line="480" w:lineRule="atLeast"/>
        <w:ind w:left="300" w:right="300"/>
        <w:jc w:val="left"/>
        <w:rPr>
          <w:rFonts w:ascii="Arial" w:eastAsia="宋体" w:hAnsi="Arial" w:cs="Arial"/>
          <w:b/>
          <w:bCs/>
          <w:color w:val="333333"/>
          <w:kern w:val="0"/>
          <w:szCs w:val="21"/>
          <w:lang/>
        </w:rPr>
      </w:pPr>
      <w:r w:rsidRPr="00CF5ADA">
        <w:rPr>
          <w:rFonts w:ascii="Arial" w:eastAsia="宋体" w:hAnsi="Arial" w:cs="Arial"/>
          <w:color w:val="333333"/>
          <w:kern w:val="0"/>
          <w:szCs w:val="21"/>
          <w:lang/>
        </w:rPr>
        <w:t xml:space="preserve">　　第二十九条</w:t>
      </w:r>
      <w:r w:rsidRPr="00CF5ADA">
        <w:rPr>
          <w:rFonts w:ascii="Arial" w:eastAsia="宋体" w:hAnsi="Arial" w:cs="Arial"/>
          <w:color w:val="333333"/>
          <w:kern w:val="0"/>
          <w:szCs w:val="21"/>
          <w:lang/>
        </w:rPr>
        <w:t> </w:t>
      </w:r>
      <w:r w:rsidRPr="00CF5ADA">
        <w:rPr>
          <w:rFonts w:ascii="Arial" w:eastAsia="宋体" w:hAnsi="Arial" w:cs="Arial"/>
          <w:color w:val="333333"/>
          <w:kern w:val="0"/>
          <w:szCs w:val="21"/>
          <w:lang/>
        </w:rPr>
        <w:t>本办法由市财政局、市机关事务管理局负责解释，自发文之日起施行。</w:t>
      </w:r>
      <w:r w:rsidRPr="00CF5ADA">
        <w:rPr>
          <w:rFonts w:ascii="Arial" w:eastAsia="宋体" w:hAnsi="Arial" w:cs="Arial"/>
          <w:b/>
          <w:bCs/>
          <w:color w:val="333333"/>
          <w:kern w:val="0"/>
          <w:szCs w:val="21"/>
          <w:lang/>
        </w:rPr>
        <w:t xml:space="preserve"> </w:t>
      </w:r>
    </w:p>
    <w:p w:rsidR="00CF5ADA" w:rsidRPr="00CF5ADA" w:rsidRDefault="00CF5ADA" w:rsidP="00CF5ADA">
      <w:pPr>
        <w:widowControl/>
        <w:spacing w:line="432" w:lineRule="auto"/>
        <w:jc w:val="center"/>
        <w:rPr>
          <w:rFonts w:ascii="Arial" w:eastAsia="宋体" w:hAnsi="Arial" w:cs="Arial"/>
          <w:b/>
          <w:bCs/>
          <w:vanish/>
          <w:color w:val="333333"/>
          <w:kern w:val="0"/>
          <w:szCs w:val="21"/>
          <w:lang/>
        </w:rPr>
      </w:pPr>
      <w:r>
        <w:rPr>
          <w:rFonts w:ascii="Arial" w:eastAsia="宋体" w:hAnsi="Arial" w:cs="Arial"/>
          <w:b/>
          <w:bCs/>
          <w:noProof/>
          <w:vanish/>
          <w:color w:val="333333"/>
          <w:kern w:val="0"/>
          <w:szCs w:val="21"/>
        </w:rPr>
        <w:drawing>
          <wp:inline distT="0" distB="0" distL="0" distR="0">
            <wp:extent cx="790575" cy="790575"/>
            <wp:effectExtent l="19050" t="0" r="9525" b="0"/>
            <wp:docPr id="10" name="图片 10" descr="http://service.shanghai.gov.cn/QRcode/ShareQRcode.aspx?url=https%3A%2F%2Fwww.czj.sh.gov.cn%2Fzys_8908%2Fzcfg_8983%2Fzcfb_8985%2Fxzzf_9026%2F201509%2Ft20150916_156110.s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rvice.shanghai.gov.cn/QRcode/ShareQRcode.aspx?url=https%3A%2F%2Fwww.czj.sh.gov.cn%2Fzys_8908%2Fzcfg_8983%2Fzcfb_8985%2Fxzzf_9026%2F201509%2Ft20150916_156110.shtml"/>
                    <pic:cNvPicPr>
                      <a:picLocks noChangeAspect="1" noChangeArrowheads="1"/>
                    </pic:cNvPicPr>
                  </pic:nvPicPr>
                  <pic:blipFill>
                    <a:blip r:embed="rId4"/>
                    <a:srcRect/>
                    <a:stretch>
                      <a:fillRect/>
                    </a:stretch>
                  </pic:blipFill>
                  <pic:spPr bwMode="auto">
                    <a:xfrm>
                      <a:off x="0" y="0"/>
                      <a:ext cx="790575" cy="790575"/>
                    </a:xfrm>
                    <a:prstGeom prst="rect">
                      <a:avLst/>
                    </a:prstGeom>
                    <a:noFill/>
                    <a:ln w="9525">
                      <a:noFill/>
                      <a:miter lim="800000"/>
                      <a:headEnd/>
                      <a:tailEnd/>
                    </a:ln>
                  </pic:spPr>
                </pic:pic>
              </a:graphicData>
            </a:graphic>
          </wp:inline>
        </w:drawing>
      </w:r>
    </w:p>
    <w:p w:rsidR="00CF5ADA" w:rsidRPr="00CF5ADA" w:rsidRDefault="00CF5ADA" w:rsidP="00CF5ADA">
      <w:pPr>
        <w:widowControl/>
        <w:spacing w:after="150" w:line="432" w:lineRule="auto"/>
        <w:jc w:val="center"/>
        <w:rPr>
          <w:rFonts w:ascii="Arial" w:eastAsia="宋体" w:hAnsi="Arial" w:cs="Arial"/>
          <w:b/>
          <w:bCs/>
          <w:vanish/>
          <w:color w:val="333333"/>
          <w:kern w:val="0"/>
          <w:szCs w:val="21"/>
          <w:lang/>
        </w:rPr>
      </w:pPr>
      <w:r w:rsidRPr="00CF5ADA">
        <w:rPr>
          <w:rFonts w:ascii="Arial" w:eastAsia="宋体" w:hAnsi="Arial" w:cs="Arial"/>
          <w:b/>
          <w:bCs/>
          <w:vanish/>
          <w:color w:val="333333"/>
          <w:kern w:val="0"/>
          <w:szCs w:val="21"/>
          <w:lang/>
        </w:rPr>
        <w:t>用微信扫描二维码</w:t>
      </w:r>
      <w:r w:rsidRPr="00CF5ADA">
        <w:rPr>
          <w:rFonts w:ascii="Arial" w:eastAsia="宋体" w:hAnsi="Arial" w:cs="Arial"/>
          <w:b/>
          <w:bCs/>
          <w:vanish/>
          <w:color w:val="333333"/>
          <w:kern w:val="0"/>
          <w:szCs w:val="21"/>
          <w:lang/>
        </w:rPr>
        <w:br/>
      </w:r>
      <w:r w:rsidRPr="00CF5ADA">
        <w:rPr>
          <w:rFonts w:ascii="Arial" w:eastAsia="宋体" w:hAnsi="Arial" w:cs="Arial"/>
          <w:b/>
          <w:bCs/>
          <w:vanish/>
          <w:color w:val="333333"/>
          <w:kern w:val="0"/>
          <w:szCs w:val="21"/>
          <w:lang/>
        </w:rPr>
        <w:t>分享至好友和朋友圈</w:t>
      </w:r>
    </w:p>
    <w:p w:rsidR="00E64CBF" w:rsidRDefault="00CF5ADA">
      <w:pPr>
        <w:rPr>
          <w:rFonts w:hint="eastAsia"/>
        </w:rPr>
      </w:pPr>
    </w:p>
    <w:sectPr w:rsidR="00E64CBF" w:rsidSect="00953B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5ADA"/>
    <w:rsid w:val="000C03DA"/>
    <w:rsid w:val="005E008B"/>
    <w:rsid w:val="00953BA5"/>
    <w:rsid w:val="00CF5A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5ADA"/>
    <w:rPr>
      <w:strike w:val="0"/>
      <w:dstrike w:val="0"/>
      <w:color w:val="484848"/>
      <w:u w:val="none"/>
      <w:effect w:val="none"/>
    </w:rPr>
  </w:style>
  <w:style w:type="paragraph" w:customStyle="1" w:styleId="shareqrintro1">
    <w:name w:val="share_qr_intro1"/>
    <w:basedOn w:val="a"/>
    <w:rsid w:val="00CF5ADA"/>
    <w:pPr>
      <w:widowControl/>
      <w:spacing w:after="150"/>
      <w:jc w:val="left"/>
    </w:pPr>
    <w:rPr>
      <w:rFonts w:ascii="宋体" w:eastAsia="宋体" w:hAnsi="宋体" w:cs="宋体"/>
      <w:kern w:val="0"/>
      <w:sz w:val="24"/>
      <w:szCs w:val="24"/>
    </w:rPr>
  </w:style>
  <w:style w:type="paragraph" w:styleId="a4">
    <w:name w:val="Balloon Text"/>
    <w:basedOn w:val="a"/>
    <w:link w:val="Char"/>
    <w:uiPriority w:val="99"/>
    <w:semiHidden/>
    <w:unhideWhenUsed/>
    <w:rsid w:val="00CF5ADA"/>
    <w:rPr>
      <w:sz w:val="18"/>
      <w:szCs w:val="18"/>
    </w:rPr>
  </w:style>
  <w:style w:type="character" w:customStyle="1" w:styleId="Char">
    <w:name w:val="批注框文本 Char"/>
    <w:basedOn w:val="a0"/>
    <w:link w:val="a4"/>
    <w:uiPriority w:val="99"/>
    <w:semiHidden/>
    <w:rsid w:val="00CF5ADA"/>
    <w:rPr>
      <w:sz w:val="18"/>
      <w:szCs w:val="18"/>
    </w:rPr>
  </w:style>
</w:styles>
</file>

<file path=word/webSettings.xml><?xml version="1.0" encoding="utf-8"?>
<w:webSettings xmlns:r="http://schemas.openxmlformats.org/officeDocument/2006/relationships" xmlns:w="http://schemas.openxmlformats.org/wordprocessingml/2006/main">
  <w:divs>
    <w:div w:id="502430131">
      <w:bodyDiv w:val="1"/>
      <w:marLeft w:val="0"/>
      <w:marRight w:val="0"/>
      <w:marTop w:val="0"/>
      <w:marBottom w:val="0"/>
      <w:divBdr>
        <w:top w:val="none" w:sz="0" w:space="0" w:color="auto"/>
        <w:left w:val="none" w:sz="0" w:space="0" w:color="auto"/>
        <w:bottom w:val="none" w:sz="0" w:space="0" w:color="auto"/>
        <w:right w:val="none" w:sz="0" w:space="0" w:color="auto"/>
      </w:divBdr>
      <w:divsChild>
        <w:div w:id="270090202">
          <w:marLeft w:val="0"/>
          <w:marRight w:val="0"/>
          <w:marTop w:val="0"/>
          <w:marBottom w:val="0"/>
          <w:divBdr>
            <w:top w:val="none" w:sz="0" w:space="0" w:color="auto"/>
            <w:left w:val="none" w:sz="0" w:space="0" w:color="auto"/>
            <w:bottom w:val="none" w:sz="0" w:space="0" w:color="auto"/>
            <w:right w:val="none" w:sz="0" w:space="0" w:color="auto"/>
          </w:divBdr>
          <w:divsChild>
            <w:div w:id="1769815552">
              <w:marLeft w:val="0"/>
              <w:marRight w:val="0"/>
              <w:marTop w:val="0"/>
              <w:marBottom w:val="0"/>
              <w:divBdr>
                <w:top w:val="none" w:sz="0" w:space="0" w:color="auto"/>
                <w:left w:val="none" w:sz="0" w:space="0" w:color="auto"/>
                <w:bottom w:val="none" w:sz="0" w:space="0" w:color="auto"/>
                <w:right w:val="none" w:sz="0" w:space="0" w:color="auto"/>
              </w:divBdr>
              <w:divsChild>
                <w:div w:id="765198545">
                  <w:marLeft w:val="0"/>
                  <w:marRight w:val="0"/>
                  <w:marTop w:val="0"/>
                  <w:marBottom w:val="0"/>
                  <w:divBdr>
                    <w:top w:val="none" w:sz="0" w:space="0" w:color="auto"/>
                    <w:left w:val="none" w:sz="0" w:space="0" w:color="auto"/>
                    <w:bottom w:val="none" w:sz="0" w:space="0" w:color="auto"/>
                    <w:right w:val="none" w:sz="0" w:space="0" w:color="auto"/>
                  </w:divBdr>
                  <w:divsChild>
                    <w:div w:id="1449348230">
                      <w:marLeft w:val="0"/>
                      <w:marRight w:val="0"/>
                      <w:marTop w:val="0"/>
                      <w:marBottom w:val="0"/>
                      <w:divBdr>
                        <w:top w:val="none" w:sz="0" w:space="0" w:color="auto"/>
                        <w:left w:val="none" w:sz="0" w:space="0" w:color="auto"/>
                        <w:bottom w:val="none" w:sz="0" w:space="0" w:color="auto"/>
                        <w:right w:val="none" w:sz="0" w:space="0" w:color="auto"/>
                      </w:divBdr>
                    </w:div>
                    <w:div w:id="505751753">
                      <w:marLeft w:val="0"/>
                      <w:marRight w:val="0"/>
                      <w:marTop w:val="0"/>
                      <w:marBottom w:val="0"/>
                      <w:divBdr>
                        <w:top w:val="none" w:sz="0" w:space="0" w:color="auto"/>
                        <w:left w:val="none" w:sz="0" w:space="0" w:color="auto"/>
                        <w:bottom w:val="none" w:sz="0" w:space="0" w:color="auto"/>
                        <w:right w:val="none" w:sz="0" w:space="0" w:color="auto"/>
                      </w:divBdr>
                      <w:divsChild>
                        <w:div w:id="1140489652">
                          <w:marLeft w:val="0"/>
                          <w:marRight w:val="0"/>
                          <w:marTop w:val="0"/>
                          <w:marBottom w:val="0"/>
                          <w:divBdr>
                            <w:top w:val="none" w:sz="0" w:space="0" w:color="auto"/>
                            <w:left w:val="none" w:sz="0" w:space="0" w:color="auto"/>
                            <w:bottom w:val="none" w:sz="0" w:space="0" w:color="auto"/>
                            <w:right w:val="none" w:sz="0" w:space="0" w:color="auto"/>
                          </w:divBdr>
                        </w:div>
                        <w:div w:id="512107690">
                          <w:marLeft w:val="0"/>
                          <w:marRight w:val="0"/>
                          <w:marTop w:val="0"/>
                          <w:marBottom w:val="0"/>
                          <w:divBdr>
                            <w:top w:val="none" w:sz="0" w:space="0" w:color="auto"/>
                            <w:left w:val="none" w:sz="0" w:space="0" w:color="auto"/>
                            <w:bottom w:val="none" w:sz="0" w:space="0" w:color="auto"/>
                            <w:right w:val="none" w:sz="0" w:space="0" w:color="auto"/>
                          </w:divBdr>
                          <w:divsChild>
                            <w:div w:id="54470526">
                              <w:marLeft w:val="0"/>
                              <w:marRight w:val="0"/>
                              <w:marTop w:val="0"/>
                              <w:marBottom w:val="0"/>
                              <w:divBdr>
                                <w:top w:val="none" w:sz="0" w:space="0" w:color="auto"/>
                                <w:left w:val="none" w:sz="0" w:space="0" w:color="auto"/>
                                <w:bottom w:val="none" w:sz="0" w:space="0" w:color="auto"/>
                                <w:right w:val="none" w:sz="0" w:space="0" w:color="auto"/>
                              </w:divBdr>
                            </w:div>
                            <w:div w:id="4779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2537">
                      <w:marLeft w:val="0"/>
                      <w:marRight w:val="0"/>
                      <w:marTop w:val="0"/>
                      <w:marBottom w:val="0"/>
                      <w:divBdr>
                        <w:top w:val="none" w:sz="0" w:space="0" w:color="auto"/>
                        <w:left w:val="none" w:sz="0" w:space="0" w:color="auto"/>
                        <w:bottom w:val="none" w:sz="0" w:space="0" w:color="auto"/>
                        <w:right w:val="none" w:sz="0" w:space="0" w:color="auto"/>
                      </w:divBdr>
                      <w:divsChild>
                        <w:div w:id="1817380984">
                          <w:marLeft w:val="0"/>
                          <w:marRight w:val="0"/>
                          <w:marTop w:val="0"/>
                          <w:marBottom w:val="0"/>
                          <w:divBdr>
                            <w:top w:val="none" w:sz="0" w:space="0" w:color="auto"/>
                            <w:left w:val="none" w:sz="0" w:space="0" w:color="auto"/>
                            <w:bottom w:val="none" w:sz="0" w:space="0" w:color="auto"/>
                            <w:right w:val="none" w:sz="0" w:space="0" w:color="auto"/>
                          </w:divBdr>
                          <w:divsChild>
                            <w:div w:id="1507207654">
                              <w:marLeft w:val="0"/>
                              <w:marRight w:val="0"/>
                              <w:marTop w:val="0"/>
                              <w:marBottom w:val="0"/>
                              <w:divBdr>
                                <w:top w:val="none" w:sz="0" w:space="0" w:color="auto"/>
                                <w:left w:val="none" w:sz="0" w:space="0" w:color="auto"/>
                                <w:bottom w:val="none" w:sz="0" w:space="0" w:color="auto"/>
                                <w:right w:val="none" w:sz="0" w:space="0" w:color="auto"/>
                              </w:divBdr>
                              <w:divsChild>
                                <w:div w:id="823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77871">
                      <w:marLeft w:val="0"/>
                      <w:marRight w:val="0"/>
                      <w:marTop w:val="0"/>
                      <w:marBottom w:val="0"/>
                      <w:divBdr>
                        <w:top w:val="none" w:sz="0" w:space="0" w:color="auto"/>
                        <w:left w:val="none" w:sz="0" w:space="0" w:color="auto"/>
                        <w:bottom w:val="none" w:sz="0" w:space="0" w:color="auto"/>
                        <w:right w:val="none" w:sz="0" w:space="0" w:color="auto"/>
                      </w:divBdr>
                    </w:div>
                    <w:div w:id="591283576">
                      <w:marLeft w:val="0"/>
                      <w:marRight w:val="0"/>
                      <w:marTop w:val="450"/>
                      <w:marBottom w:val="0"/>
                      <w:divBdr>
                        <w:top w:val="single" w:sz="6" w:space="11" w:color="DDDDDD"/>
                        <w:left w:val="none" w:sz="0" w:space="0" w:color="auto"/>
                        <w:bottom w:val="single" w:sz="6" w:space="11" w:color="DDDDDD"/>
                        <w:right w:val="none" w:sz="0" w:space="0" w:color="auto"/>
                      </w:divBdr>
                      <w:divsChild>
                        <w:div w:id="1365326776">
                          <w:marLeft w:val="0"/>
                          <w:marRight w:val="0"/>
                          <w:marTop w:val="0"/>
                          <w:marBottom w:val="0"/>
                          <w:divBdr>
                            <w:top w:val="none" w:sz="0" w:space="0" w:color="auto"/>
                            <w:left w:val="none" w:sz="0" w:space="0" w:color="auto"/>
                            <w:bottom w:val="none" w:sz="0" w:space="0" w:color="auto"/>
                            <w:right w:val="none" w:sz="0" w:space="0" w:color="auto"/>
                          </w:divBdr>
                          <w:divsChild>
                            <w:div w:id="1874492567">
                              <w:marLeft w:val="1500"/>
                              <w:marRight w:val="0"/>
                              <w:marTop w:val="0"/>
                              <w:marBottom w:val="0"/>
                              <w:divBdr>
                                <w:top w:val="none" w:sz="0" w:space="0" w:color="auto"/>
                                <w:left w:val="none" w:sz="0" w:space="0" w:color="auto"/>
                                <w:bottom w:val="none" w:sz="0" w:space="0" w:color="auto"/>
                                <w:right w:val="none" w:sz="0" w:space="0" w:color="auto"/>
                              </w:divBdr>
                              <w:divsChild>
                                <w:div w:id="441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639</Words>
  <Characters>3648</Characters>
  <Application>Microsoft Office Word</Application>
  <DocSecurity>0</DocSecurity>
  <Lines>30</Lines>
  <Paragraphs>8</Paragraphs>
  <ScaleCrop>false</ScaleCrop>
  <Company>china</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2016-09-13T01:20:00Z</dcterms:created>
  <dcterms:modified xsi:type="dcterms:W3CDTF">2016-09-13T01:22:00Z</dcterms:modified>
</cp:coreProperties>
</file>